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F7" w:rsidRDefault="00406DF7" w:rsidP="00307795">
      <w:pPr>
        <w:spacing w:line="276" w:lineRule="auto"/>
        <w:jc w:val="both"/>
        <w:rPr>
          <w:b/>
        </w:rPr>
      </w:pPr>
    </w:p>
    <w:p w:rsidR="001C6F33" w:rsidRPr="00946618" w:rsidRDefault="001C6F33" w:rsidP="00946618">
      <w:pPr>
        <w:pStyle w:val="NormalWeb"/>
        <w:spacing w:before="0" w:beforeAutospacing="0" w:after="0" w:afterAutospacing="0" w:line="276" w:lineRule="auto"/>
        <w:jc w:val="center"/>
        <w:rPr>
          <w:rStyle w:val="Gl"/>
          <w:sz w:val="28"/>
          <w:szCs w:val="28"/>
        </w:rPr>
      </w:pPr>
      <w:r w:rsidRPr="00946618">
        <w:rPr>
          <w:rStyle w:val="Gl"/>
          <w:sz w:val="28"/>
          <w:szCs w:val="28"/>
        </w:rPr>
        <w:t>ABANT İZZET BAYSAL ÜNİVERSİTESİ</w:t>
      </w:r>
    </w:p>
    <w:p w:rsidR="001C6F33" w:rsidRPr="00946618" w:rsidRDefault="001C6F33" w:rsidP="00946618">
      <w:pPr>
        <w:pStyle w:val="NormalWeb"/>
        <w:spacing w:before="0" w:beforeAutospacing="0" w:after="0" w:afterAutospacing="0" w:line="276" w:lineRule="auto"/>
        <w:jc w:val="center"/>
        <w:rPr>
          <w:rStyle w:val="Gl"/>
          <w:sz w:val="28"/>
          <w:szCs w:val="28"/>
        </w:rPr>
      </w:pPr>
      <w:r w:rsidRPr="00946618">
        <w:rPr>
          <w:rStyle w:val="Gl"/>
          <w:sz w:val="28"/>
          <w:szCs w:val="28"/>
        </w:rPr>
        <w:t>YURTLARINA KESİN KAYIT YAPTIRACAK ÖĞRENCİLERDEN</w:t>
      </w:r>
    </w:p>
    <w:p w:rsidR="001C6F33" w:rsidRPr="00946618" w:rsidRDefault="001C6F33" w:rsidP="00946618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946618">
        <w:rPr>
          <w:rStyle w:val="Gl"/>
          <w:sz w:val="28"/>
          <w:szCs w:val="28"/>
          <w:u w:val="single"/>
        </w:rPr>
        <w:t>İSTENEN BELGELER</w:t>
      </w:r>
    </w:p>
    <w:p w:rsidR="000E23C1" w:rsidRDefault="001C6F33" w:rsidP="00946618">
      <w:pPr>
        <w:spacing w:line="276" w:lineRule="auto"/>
        <w:jc w:val="center"/>
        <w:rPr>
          <w:b/>
          <w:i/>
        </w:rPr>
      </w:pPr>
      <w:proofErr w:type="gramStart"/>
      <w:r w:rsidRPr="00534EE5">
        <w:rPr>
          <w:b/>
          <w:i/>
        </w:rPr>
        <w:t>(</w:t>
      </w:r>
      <w:proofErr w:type="gramEnd"/>
      <w:r w:rsidRPr="00534EE5">
        <w:rPr>
          <w:b/>
          <w:i/>
        </w:rPr>
        <w:t>Yurt Başvuru Formlarına Yanıltıcı Bilgi Verenler ile Belgeleri Eksik Olan Öğrencilerin Yurtlara Girişleri Yapılmaz. Girişi Yapılanların İşlemleri İptal Edilir.</w:t>
      </w:r>
      <w:proofErr w:type="gramStart"/>
      <w:r w:rsidRPr="00534EE5">
        <w:rPr>
          <w:b/>
          <w:i/>
        </w:rPr>
        <w:t>)</w:t>
      </w:r>
      <w:proofErr w:type="gramEnd"/>
    </w:p>
    <w:p w:rsidR="00946618" w:rsidRDefault="00946618" w:rsidP="00307795">
      <w:pPr>
        <w:spacing w:line="276" w:lineRule="auto"/>
        <w:jc w:val="both"/>
        <w:rPr>
          <w:rStyle w:val="Gl"/>
        </w:rPr>
      </w:pPr>
    </w:p>
    <w:p w:rsidR="000E23C1" w:rsidRDefault="001C6F33" w:rsidP="00307795">
      <w:pPr>
        <w:spacing w:line="276" w:lineRule="auto"/>
        <w:jc w:val="both"/>
      </w:pPr>
      <w:r w:rsidRPr="00534EE5">
        <w:rPr>
          <w:rStyle w:val="Gl"/>
        </w:rPr>
        <w:t xml:space="preserve">1 </w:t>
      </w:r>
      <w:r w:rsidR="000E23C1">
        <w:t>- Üniversite öğrenci kimliği,</w:t>
      </w:r>
    </w:p>
    <w:p w:rsidR="000E23C1" w:rsidRDefault="001C6F33" w:rsidP="00307795">
      <w:pPr>
        <w:spacing w:line="276" w:lineRule="auto"/>
        <w:jc w:val="both"/>
        <w:rPr>
          <w:b/>
        </w:rPr>
      </w:pPr>
      <w:r w:rsidRPr="00534EE5">
        <w:t>2- Depozi</w:t>
      </w:r>
      <w:r w:rsidR="000E23C1">
        <w:t>to ve yurt ücreti banka dekontu</w:t>
      </w:r>
      <w:r w:rsidRPr="00534EE5">
        <w:t xml:space="preserve"> </w:t>
      </w:r>
      <w:proofErr w:type="gramStart"/>
      <w:r w:rsidRPr="00534EE5">
        <w:t>(</w:t>
      </w:r>
      <w:proofErr w:type="gramEnd"/>
      <w:r w:rsidRPr="00534EE5">
        <w:t xml:space="preserve">üç aylık yurt ücreti gün hesabına göre hesaplanacağı için, </w:t>
      </w:r>
      <w:r w:rsidRPr="00534EE5">
        <w:rPr>
          <w:b/>
        </w:rPr>
        <w:t xml:space="preserve">bankaya yatırılacak miktar, kesin kayıt günü kayıt memuru </w:t>
      </w:r>
      <w:proofErr w:type="gramStart"/>
      <w:r w:rsidRPr="00534EE5">
        <w:rPr>
          <w:b/>
        </w:rPr>
        <w:t>tarafından</w:t>
      </w:r>
      <w:proofErr w:type="gramEnd"/>
      <w:r w:rsidRPr="00534EE5">
        <w:rPr>
          <w:b/>
        </w:rPr>
        <w:t xml:space="preserve"> bildirilecektir.) </w:t>
      </w:r>
    </w:p>
    <w:p w:rsidR="000E23C1" w:rsidRDefault="001C6F33" w:rsidP="00307795">
      <w:pPr>
        <w:spacing w:line="276" w:lineRule="auto"/>
        <w:jc w:val="both"/>
      </w:pPr>
      <w:r w:rsidRPr="00534EE5">
        <w:t>3- Herhangi bir Verem Savaş Dispanserinden alınacak göğü</w:t>
      </w:r>
      <w:r w:rsidR="000E23C1">
        <w:t>s filmi sonucunu gösterir rapor,</w:t>
      </w:r>
    </w:p>
    <w:p w:rsidR="000E23C1" w:rsidRDefault="000E23C1" w:rsidP="00307795">
      <w:pPr>
        <w:spacing w:line="276" w:lineRule="auto"/>
        <w:jc w:val="both"/>
      </w:pPr>
      <w:r>
        <w:t>4- Vukuatlı nüfus kayıt örneği,</w:t>
      </w:r>
    </w:p>
    <w:p w:rsidR="000E23C1" w:rsidRDefault="000E23C1" w:rsidP="00307795">
      <w:pPr>
        <w:spacing w:line="276" w:lineRule="auto"/>
        <w:jc w:val="both"/>
      </w:pPr>
      <w:r>
        <w:t>5- 3 adet fotoğraf,</w:t>
      </w:r>
    </w:p>
    <w:p w:rsidR="000E23C1" w:rsidRDefault="001C6F33" w:rsidP="00307795">
      <w:pPr>
        <w:spacing w:line="276" w:lineRule="auto"/>
        <w:jc w:val="both"/>
      </w:pPr>
      <w:r w:rsidRPr="00534EE5">
        <w:t>6- Anne/baba ya da her ikisi için ailenin gelirini gösterir belge (onaylı maaş bordrosu)</w:t>
      </w:r>
      <w:r w:rsidR="000E23C1">
        <w:t>,</w:t>
      </w:r>
    </w:p>
    <w:p w:rsidR="000E23C1" w:rsidRDefault="001C6F33" w:rsidP="00307795">
      <w:pPr>
        <w:spacing w:line="276" w:lineRule="auto"/>
        <w:jc w:val="both"/>
      </w:pPr>
      <w:r w:rsidRPr="00534EE5">
        <w:t>7 - Gelir vergisine tabi ise, vergi levhasının noter tasdikli fotokopisi,</w:t>
      </w:r>
    </w:p>
    <w:p w:rsidR="000E23C1" w:rsidRDefault="001C6F33" w:rsidP="00307795">
      <w:pPr>
        <w:spacing w:line="276" w:lineRule="auto"/>
        <w:jc w:val="both"/>
      </w:pPr>
      <w:r w:rsidRPr="00534EE5">
        <w:t>8- Emekli ise, emekli oldukları sosyal güvenlik kurumu maaş miktarını gösterir belge,</w:t>
      </w:r>
    </w:p>
    <w:p w:rsidR="000E23C1" w:rsidRDefault="001C6F33" w:rsidP="00307795">
      <w:pPr>
        <w:spacing w:line="276" w:lineRule="auto"/>
        <w:jc w:val="both"/>
      </w:pPr>
      <w:r w:rsidRPr="00534EE5">
        <w:t>9- Muafiyete tabi muhtarlıktan alınmış onaylı belge, - Muafiyete tabi değil ise ziraat odasından alınmış onaylı belge</w:t>
      </w:r>
      <w:r w:rsidR="000E23C1">
        <w:t>,</w:t>
      </w:r>
    </w:p>
    <w:p w:rsidR="000E23C1" w:rsidRDefault="001C6F33" w:rsidP="00307795">
      <w:pPr>
        <w:spacing w:line="276" w:lineRule="auto"/>
        <w:jc w:val="both"/>
      </w:pPr>
      <w:r w:rsidRPr="00534EE5">
        <w:t>10 - Çalışmayan anne veya baba için SGK ya kayıtlı olmadığına dair belge,</w:t>
      </w:r>
    </w:p>
    <w:p w:rsidR="000E23C1" w:rsidRDefault="001C6F33" w:rsidP="00307795">
      <w:pPr>
        <w:spacing w:line="276" w:lineRule="auto"/>
        <w:jc w:val="both"/>
      </w:pPr>
      <w:r w:rsidRPr="00534EE5">
        <w:t>11- Öğrenim gören kardeşler için öğrenci olduğunu gösterir belge</w:t>
      </w:r>
      <w:r w:rsidR="000E23C1">
        <w:t>,</w:t>
      </w:r>
    </w:p>
    <w:p w:rsidR="000E23C1" w:rsidRDefault="001C6F33" w:rsidP="00307795">
      <w:pPr>
        <w:spacing w:line="276" w:lineRule="auto"/>
        <w:jc w:val="both"/>
      </w:pPr>
      <w:r w:rsidRPr="00534EE5">
        <w:t>12- 18 yaşını aşkın kardeşlerden SGK ya kayıtlı olmadığını gösterir belge,</w:t>
      </w:r>
    </w:p>
    <w:p w:rsidR="000E23C1" w:rsidRDefault="001C6F33" w:rsidP="00307795">
      <w:pPr>
        <w:spacing w:line="276" w:lineRule="auto"/>
        <w:jc w:val="both"/>
      </w:pPr>
      <w:r w:rsidRPr="00534EE5">
        <w:t xml:space="preserve">13- Ailenin ikamet ettiği evle ilgili son yıla ait noter </w:t>
      </w:r>
      <w:proofErr w:type="spellStart"/>
      <w:r w:rsidRPr="00534EE5">
        <w:t>tastikli</w:t>
      </w:r>
      <w:proofErr w:type="spellEnd"/>
      <w:r w:rsidRPr="00534EE5">
        <w:t xml:space="preserve"> kira kontratı,</w:t>
      </w:r>
    </w:p>
    <w:p w:rsidR="00F226E4" w:rsidRDefault="00F226E4" w:rsidP="00307795">
      <w:pPr>
        <w:spacing w:line="276" w:lineRule="auto"/>
        <w:jc w:val="both"/>
      </w:pPr>
      <w:r>
        <w:t>14-Üniversite sonuç belg</w:t>
      </w:r>
      <w:bookmarkStart w:id="0" w:name="_GoBack"/>
      <w:bookmarkEnd w:id="0"/>
      <w:r>
        <w:t>esi,</w:t>
      </w:r>
    </w:p>
    <w:p w:rsidR="000E23C1" w:rsidRDefault="001C6F33" w:rsidP="00307795">
      <w:pPr>
        <w:spacing w:line="276" w:lineRule="auto"/>
        <w:jc w:val="both"/>
        <w:rPr>
          <w:b/>
          <w:bCs/>
          <w:i/>
        </w:rPr>
      </w:pPr>
      <w:r w:rsidRPr="00534EE5">
        <w:t>1</w:t>
      </w:r>
      <w:r w:rsidR="00F226E4">
        <w:t>5</w:t>
      </w:r>
      <w:r w:rsidRPr="00534EE5">
        <w:t>- Resmi görevde iken sakat kalan, şehit olan ve 2828 sayılı kanunun hükümlerine göre devlet himayesinde veya koruyucu aile himayesinde olanların resmi belgeleri veya noterden onaylı fotokopisi.</w:t>
      </w:r>
    </w:p>
    <w:p w:rsidR="000E23C1" w:rsidRDefault="000E23C1" w:rsidP="00307795">
      <w:pPr>
        <w:spacing w:line="276" w:lineRule="auto"/>
        <w:jc w:val="both"/>
        <w:rPr>
          <w:b/>
          <w:bCs/>
          <w:i/>
        </w:rPr>
      </w:pPr>
    </w:p>
    <w:p w:rsidR="000E23C1" w:rsidRDefault="001C6F33" w:rsidP="00307795">
      <w:pPr>
        <w:spacing w:line="276" w:lineRule="auto"/>
        <w:jc w:val="both"/>
        <w:rPr>
          <w:b/>
          <w:bCs/>
          <w:i/>
        </w:rPr>
      </w:pPr>
      <w:r w:rsidRPr="00534EE5">
        <w:rPr>
          <w:b/>
        </w:rPr>
        <w:t>YURDA GİRİŞTE İSTENEN ZORUNLU EŞYALAR</w:t>
      </w:r>
    </w:p>
    <w:p w:rsidR="001C6F33" w:rsidRPr="000E23C1" w:rsidRDefault="001C6F33" w:rsidP="00307795">
      <w:pPr>
        <w:spacing w:line="276" w:lineRule="auto"/>
        <w:jc w:val="both"/>
        <w:rPr>
          <w:b/>
          <w:bCs/>
          <w:i/>
        </w:rPr>
      </w:pPr>
      <w:r w:rsidRPr="00534EE5">
        <w:t xml:space="preserve">1- </w:t>
      </w:r>
      <w:r w:rsidRPr="00534EE5">
        <w:rPr>
          <w:b/>
        </w:rPr>
        <w:t>YATAK ALEZİ</w:t>
      </w:r>
      <w:r w:rsidRPr="00534EE5">
        <w:t xml:space="preserve"> (yatak Koruyucu) 90x190 </w:t>
      </w:r>
      <w:proofErr w:type="spellStart"/>
      <w:r w:rsidRPr="00534EE5">
        <w:t>ebatında</w:t>
      </w:r>
      <w:proofErr w:type="spellEnd"/>
      <w:r w:rsidRPr="00534EE5">
        <w:rPr>
          <w:u w:val="single"/>
        </w:rPr>
        <w:t>( Zorunlu)</w:t>
      </w:r>
    </w:p>
    <w:p w:rsidR="000E23C1" w:rsidRDefault="001C6F33" w:rsidP="00307795">
      <w:pPr>
        <w:spacing w:line="276" w:lineRule="auto"/>
        <w:jc w:val="both"/>
        <w:rPr>
          <w:u w:val="single"/>
        </w:rPr>
      </w:pPr>
      <w:r w:rsidRPr="00534EE5">
        <w:t xml:space="preserve">2- 1 adet </w:t>
      </w:r>
      <w:r w:rsidRPr="00534EE5">
        <w:rPr>
          <w:b/>
        </w:rPr>
        <w:t xml:space="preserve">YASTIK </w:t>
      </w:r>
      <w:r w:rsidRPr="00534EE5">
        <w:rPr>
          <w:b/>
          <w:u w:val="single"/>
        </w:rPr>
        <w:t>(</w:t>
      </w:r>
      <w:r w:rsidRPr="00534EE5">
        <w:rPr>
          <w:u w:val="single"/>
        </w:rPr>
        <w:t xml:space="preserve"> Zorunlu.)</w:t>
      </w:r>
    </w:p>
    <w:p w:rsidR="000E23C1" w:rsidRDefault="001C6F33" w:rsidP="00307795">
      <w:pPr>
        <w:spacing w:line="276" w:lineRule="auto"/>
        <w:jc w:val="both"/>
      </w:pPr>
      <w:r w:rsidRPr="00534EE5">
        <w:t xml:space="preserve">3- Yatak veya yastık için </w:t>
      </w:r>
      <w:proofErr w:type="spellStart"/>
      <w:r w:rsidRPr="00534EE5">
        <w:rPr>
          <w:b/>
        </w:rPr>
        <w:t>Strech</w:t>
      </w:r>
      <w:proofErr w:type="spellEnd"/>
      <w:r w:rsidRPr="00534EE5">
        <w:rPr>
          <w:b/>
        </w:rPr>
        <w:t xml:space="preserve"> Çarşaf Takımı</w:t>
      </w:r>
      <w:r w:rsidRPr="00534EE5">
        <w:t xml:space="preserve"> 90x190 Tek kişilik  </w:t>
      </w:r>
      <w:r w:rsidRPr="00534EE5">
        <w:rPr>
          <w:u w:val="single"/>
        </w:rPr>
        <w:t>(zorunlu)</w:t>
      </w:r>
    </w:p>
    <w:p w:rsidR="001C6F33" w:rsidRPr="00534EE5" w:rsidRDefault="001C6F33" w:rsidP="00307795">
      <w:pPr>
        <w:spacing w:line="276" w:lineRule="auto"/>
        <w:jc w:val="both"/>
      </w:pPr>
      <w:r w:rsidRPr="00534EE5">
        <w:t>4- 1 veya tercihen 2 adet Nevresim Takımı (90x190 Tek kişilik)</w:t>
      </w:r>
    </w:p>
    <w:p w:rsidR="001C6F33" w:rsidRPr="00534EE5" w:rsidRDefault="001C6F33" w:rsidP="00307795">
      <w:pPr>
        <w:pStyle w:val="NormalWeb"/>
        <w:spacing w:before="0" w:beforeAutospacing="0" w:after="0" w:afterAutospacing="0"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</w:pPr>
    </w:p>
    <w:p w:rsidR="001C6F33" w:rsidRPr="00534EE5" w:rsidRDefault="001C6F33" w:rsidP="00307795">
      <w:pPr>
        <w:spacing w:line="276" w:lineRule="auto"/>
        <w:jc w:val="both"/>
        <w:rPr>
          <w:b/>
        </w:rPr>
      </w:pPr>
    </w:p>
    <w:p w:rsidR="00655311" w:rsidRPr="00534EE5" w:rsidRDefault="00655311" w:rsidP="00307795">
      <w:pPr>
        <w:spacing w:line="276" w:lineRule="auto"/>
        <w:jc w:val="both"/>
      </w:pPr>
    </w:p>
    <w:sectPr w:rsidR="00655311" w:rsidRPr="00534EE5" w:rsidSect="000C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0D19"/>
    <w:multiLevelType w:val="hybridMultilevel"/>
    <w:tmpl w:val="9552F268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A8"/>
    <w:rsid w:val="0001375D"/>
    <w:rsid w:val="000C7B65"/>
    <w:rsid w:val="000E23C1"/>
    <w:rsid w:val="001A29CD"/>
    <w:rsid w:val="001B4FC0"/>
    <w:rsid w:val="001C6F33"/>
    <w:rsid w:val="002D0215"/>
    <w:rsid w:val="00307795"/>
    <w:rsid w:val="00406DF7"/>
    <w:rsid w:val="00534EE5"/>
    <w:rsid w:val="00543FA8"/>
    <w:rsid w:val="00577E78"/>
    <w:rsid w:val="005C64F7"/>
    <w:rsid w:val="005D19A3"/>
    <w:rsid w:val="005F5116"/>
    <w:rsid w:val="00655311"/>
    <w:rsid w:val="006B690E"/>
    <w:rsid w:val="006B7A04"/>
    <w:rsid w:val="008530DB"/>
    <w:rsid w:val="00946618"/>
    <w:rsid w:val="00955884"/>
    <w:rsid w:val="00A16DC0"/>
    <w:rsid w:val="00A462E4"/>
    <w:rsid w:val="00B2673C"/>
    <w:rsid w:val="00B74281"/>
    <w:rsid w:val="00D57E9F"/>
    <w:rsid w:val="00F2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3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6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3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6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dcterms:created xsi:type="dcterms:W3CDTF">2016-09-26T11:27:00Z</dcterms:created>
  <dcterms:modified xsi:type="dcterms:W3CDTF">2016-09-26T11:27:00Z</dcterms:modified>
</cp:coreProperties>
</file>