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1" w:rsidRDefault="00DE60E1" w:rsidP="00D1654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LOJMAN TAHSİS KARARI</w:t>
      </w:r>
    </w:p>
    <w:p w:rsidR="00DE60E1" w:rsidRDefault="00DE60E1" w:rsidP="00D1654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E1" w:rsidRDefault="00DE60E1" w:rsidP="00D1654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No: 2016-03</w:t>
      </w:r>
    </w:p>
    <w:p w:rsidR="00DE60E1" w:rsidRPr="00761637" w:rsidRDefault="00DE60E1" w:rsidP="00D1654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sz w:val="24"/>
          <w:szCs w:val="24"/>
        </w:rPr>
      </w:pPr>
    </w:p>
    <w:p w:rsidR="00DE60E1" w:rsidRDefault="00DE60E1" w:rsidP="00DE60E1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Lojman Tahsis-Dağıtım Komisyonunun 16.03.2016 Çarşamba günü saat 10.00’ da yaptığı toplantıda, aşağıdaki kararlar alınmıştır;</w:t>
      </w:r>
    </w:p>
    <w:p w:rsidR="00DE60E1" w:rsidRDefault="00DE60E1" w:rsidP="00DE60E1">
      <w:pPr>
        <w:pStyle w:val="ListeParagraf"/>
        <w:keepNext/>
        <w:tabs>
          <w:tab w:val="left" w:pos="426"/>
          <w:tab w:val="center" w:pos="8460"/>
        </w:tabs>
        <w:spacing w:after="0" w:line="240" w:lineRule="auto"/>
        <w:ind w:left="114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Filiz 16 nolu lojman konutunun İlahiyat Fakültesi Öğretim üyesi Yrd.Doç.Dr. Macit DEMİRER’e görev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17 nolu lojman konutunun Bolu Sağlık Yüksekokulu Öğretim üyesi Yrd.Doç.Dr. Arzu AKMAN YILMAZ’a görev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19 nolu lojman konutunun Güzel Sanatlar Fakültesi Öğr.Gör. Mustafa URAL’a görev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Yasemin 20 nolu lojman konutunun Mudurnu Süreyya Astarcı Meslek Yüksekokulu Öğr.Gör. Koray GENÇ’e görev tahsisli olarak verilmesine, 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6 nolu lojman konutunun NÜRDAM’ da Uzman olarak görev yapan Şenol KAYA’ya sıra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17 nolu lojman konutunun Öğrenci İşleri Daire Başkanlığı Bilgisayar İşletmeni kadrosunda görev yapan Sezer AYDIN’a sıra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2 nolu lojman konutunun Yabancı Diller Yüksekokulu yabancı uyruklu Mahlaga</w:t>
      </w:r>
      <w:r w:rsidR="00D16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Gostasb</w:t>
      </w:r>
      <w:r w:rsidR="00D16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ÇAMAŞIRCI’ya sıra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5 nolu lojman konutunun Tıp Fakültesi Arş.Gör. Tayfun Tolga ÇELİK’e sıra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A 24 nolu lojman konutunun Eğitim Fakültesi Arş.Gör. Burak KİRAS’a sıra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B 24 nolu lojman konutunun Sağlık Uygulama ve Araştırma Merkezi Müdürlüğü Sağlık Memuru kadrosunda görev yapan Yakup İLGİTUNAL’a sıra tahsisli olarak verilmesine,</w:t>
      </w:r>
    </w:p>
    <w:p w:rsidR="00DE60E1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Seben 3 nolu lojman konutun Seben İzzet Baysal Meslek Yüksekokulu Öğr.Gör. Murat KAYABAŞI’ya görev tahsisli olarak verilmesine,</w:t>
      </w:r>
    </w:p>
    <w:p w:rsidR="00DE60E1" w:rsidRPr="00231F20" w:rsidRDefault="00DE60E1" w:rsidP="00DE60E1">
      <w:pPr>
        <w:pStyle w:val="ListeParagraf"/>
        <w:keepNext/>
        <w:numPr>
          <w:ilvl w:val="0"/>
          <w:numId w:val="7"/>
        </w:numPr>
        <w:tabs>
          <w:tab w:val="left" w:pos="567"/>
          <w:tab w:val="center" w:pos="8460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 15 nolu lojman konutunun Ziraat ve Doğa Bilimleri Fakültesi Öğretim üyesi Yrd.Doç.Dr. Serpil AKÇAY’a görev tahsisli olarak verilmesine</w:t>
      </w:r>
    </w:p>
    <w:p w:rsidR="00DE60E1" w:rsidRDefault="00DE60E1" w:rsidP="00DE60E1">
      <w:pPr>
        <w:rPr>
          <w:sz w:val="24"/>
          <w:szCs w:val="24"/>
        </w:rPr>
      </w:pPr>
    </w:p>
    <w:p w:rsidR="00DE60E1" w:rsidRPr="00761637" w:rsidRDefault="00DE60E1" w:rsidP="00DE60E1">
      <w:pPr>
        <w:ind w:left="567"/>
        <w:rPr>
          <w:rFonts w:ascii="Times New Roman" w:hAnsi="Times New Roman" w:cs="Times New Roman"/>
          <w:sz w:val="24"/>
          <w:szCs w:val="24"/>
        </w:rPr>
      </w:pPr>
      <w:r w:rsidRPr="00761637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E60E1" w:rsidRDefault="00DE60E1" w:rsidP="00DE60E1">
      <w:pPr>
        <w:ind w:left="567"/>
        <w:rPr>
          <w:sz w:val="24"/>
          <w:szCs w:val="24"/>
        </w:rPr>
      </w:pPr>
    </w:p>
    <w:p w:rsidR="00DE60E1" w:rsidRDefault="00DE60E1" w:rsidP="00DE60E1">
      <w:pPr>
        <w:ind w:left="567"/>
        <w:rPr>
          <w:sz w:val="24"/>
          <w:szCs w:val="24"/>
        </w:rPr>
      </w:pPr>
    </w:p>
    <w:p w:rsidR="00DE60E1" w:rsidRDefault="00DE60E1" w:rsidP="00DE60E1">
      <w:pPr>
        <w:ind w:left="567"/>
        <w:rPr>
          <w:sz w:val="24"/>
          <w:szCs w:val="24"/>
        </w:rPr>
      </w:pPr>
    </w:p>
    <w:p w:rsidR="00DE60E1" w:rsidRDefault="00DE60E1" w:rsidP="00DE60E1">
      <w:pPr>
        <w:ind w:left="567"/>
        <w:rPr>
          <w:sz w:val="24"/>
          <w:szCs w:val="24"/>
        </w:rPr>
      </w:pPr>
    </w:p>
    <w:p w:rsidR="00DE60E1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DE60E1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DE60E1" w:rsidRPr="007B59E6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>
        <w:rPr>
          <w:rFonts w:ascii="Times New Roman" w:hAnsi="Times New Roman" w:cs="Times New Roman"/>
          <w:b/>
        </w:rPr>
        <w:t>ENGEÇ 25</w:t>
      </w:r>
      <w:r w:rsidRPr="007B59E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7B59E6">
        <w:rPr>
          <w:rFonts w:ascii="Times New Roman" w:hAnsi="Times New Roman" w:cs="Times New Roman"/>
          <w:b/>
        </w:rPr>
        <w:t xml:space="preserve">.2015CUMA MESAİBİTİMİNE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r w:rsidRPr="007B59E6">
        <w:rPr>
          <w:rFonts w:ascii="Times New Roman" w:hAnsi="Times New Roman" w:cs="Times New Roman"/>
          <w:b/>
        </w:rPr>
        <w:t>İrt.No: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DE60E1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DA1483" w:rsidRDefault="00DE60E1" w:rsidP="00DE60E1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Default="00DE60E1" w:rsidP="00DE60E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5B640C" w:rsidRDefault="00DE60E1" w:rsidP="00DE60E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E60E1">
      <w:pPr>
        <w:spacing w:before="75" w:after="75" w:line="240" w:lineRule="auto"/>
        <w:ind w:left="2124" w:right="567" w:firstLine="708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Prof.Dr. Mehmet BAHAR</w:t>
      </w:r>
    </w:p>
    <w:p w:rsidR="00DE60E1" w:rsidRPr="007B59E6" w:rsidRDefault="00D16549" w:rsidP="00DE60E1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60E1" w:rsidRPr="007B59E6">
        <w:rPr>
          <w:rFonts w:ascii="Times New Roman" w:hAnsi="Times New Roman" w:cs="Times New Roman"/>
          <w:sz w:val="24"/>
          <w:szCs w:val="24"/>
        </w:rPr>
        <w:t>Rektör Yardımcısı</w:t>
      </w:r>
    </w:p>
    <w:p w:rsidR="00DE60E1" w:rsidRPr="007B59E6" w:rsidRDefault="00D16549" w:rsidP="00DE60E1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60E1" w:rsidRPr="007B59E6">
        <w:rPr>
          <w:rFonts w:ascii="Times New Roman" w:hAnsi="Times New Roman" w:cs="Times New Roman"/>
          <w:sz w:val="24"/>
          <w:szCs w:val="24"/>
        </w:rPr>
        <w:t>Komisyon Başkanı</w:t>
      </w:r>
    </w:p>
    <w:p w:rsidR="00DE60E1" w:rsidRPr="007B59E6" w:rsidRDefault="00DE60E1" w:rsidP="00DE60E1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E60E1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E60E1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E60E1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16549">
      <w:pPr>
        <w:spacing w:before="75" w:after="75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D16549" w:rsidRDefault="00DE60E1" w:rsidP="00D16549">
      <w:pPr>
        <w:tabs>
          <w:tab w:val="left" w:pos="5670"/>
        </w:tabs>
        <w:spacing w:before="75" w:after="75" w:line="240" w:lineRule="auto"/>
        <w:ind w:left="426" w:right="141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Dr. Hayrettin ÖZTÜRK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9E6">
        <w:rPr>
          <w:rFonts w:ascii="Times New Roman" w:hAnsi="Times New Roman" w:cs="Times New Roman"/>
          <w:sz w:val="24"/>
          <w:szCs w:val="24"/>
        </w:rPr>
        <w:t xml:space="preserve">Prof.Dr. Mustafa GENÇER              </w:t>
      </w:r>
      <w:r w:rsidR="00D1654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E60E1" w:rsidRPr="007B59E6" w:rsidRDefault="00D16549" w:rsidP="00D16549">
      <w:pPr>
        <w:tabs>
          <w:tab w:val="left" w:pos="5670"/>
        </w:tabs>
        <w:spacing w:before="75" w:after="75" w:line="240" w:lineRule="auto"/>
        <w:ind w:left="426" w:right="141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Rektör Yardımcısı </w:t>
      </w:r>
      <w:r w:rsidR="00DE60E1" w:rsidRPr="007B59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60E1" w:rsidRPr="007B59E6">
        <w:rPr>
          <w:rFonts w:ascii="Times New Roman" w:hAnsi="Times New Roman" w:cs="Times New Roman"/>
          <w:sz w:val="24"/>
          <w:szCs w:val="24"/>
        </w:rPr>
        <w:t xml:space="preserve">  Rektör Yardımcısı</w:t>
      </w:r>
    </w:p>
    <w:p w:rsidR="00DE60E1" w:rsidRPr="007B59E6" w:rsidRDefault="00DE60E1" w:rsidP="00D16549">
      <w:pPr>
        <w:spacing w:before="75" w:after="75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                         </w:t>
      </w:r>
      <w:r w:rsidR="00D165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59E6">
        <w:rPr>
          <w:rFonts w:ascii="Times New Roman" w:hAnsi="Times New Roman" w:cs="Times New Roman"/>
          <w:sz w:val="24"/>
          <w:szCs w:val="24"/>
        </w:rPr>
        <w:t xml:space="preserve">  Üye</w:t>
      </w:r>
    </w:p>
    <w:p w:rsidR="00DE60E1" w:rsidRPr="007B59E6" w:rsidRDefault="00DE60E1" w:rsidP="00D16549">
      <w:pPr>
        <w:spacing w:before="75" w:after="75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E60E1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Default="00DE60E1" w:rsidP="00DE60E1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E60E1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16549">
      <w:pPr>
        <w:spacing w:before="75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DE60E1" w:rsidRPr="007B59E6" w:rsidRDefault="00DE60E1" w:rsidP="00D16549">
      <w:pPr>
        <w:spacing w:before="75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Tahir DÜŞ</w:t>
      </w:r>
    </w:p>
    <w:p w:rsidR="00DE60E1" w:rsidRPr="007B59E6" w:rsidRDefault="00DE60E1" w:rsidP="00D16549">
      <w:pPr>
        <w:spacing w:before="75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Yetkili Sendika Temsilcisi</w:t>
      </w:r>
    </w:p>
    <w:p w:rsidR="00DE60E1" w:rsidRPr="007B59E6" w:rsidRDefault="00DE60E1" w:rsidP="00D16549">
      <w:pPr>
        <w:spacing w:before="75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(Eğitim-Bir-Sen)</w:t>
      </w:r>
    </w:p>
    <w:p w:rsidR="00DE60E1" w:rsidRPr="00453259" w:rsidRDefault="00DE60E1" w:rsidP="00D1654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Üye</w:t>
      </w:r>
    </w:p>
    <w:p w:rsidR="00DE60E1" w:rsidRDefault="00DE60E1" w:rsidP="00D16549">
      <w:pPr>
        <w:jc w:val="center"/>
        <w:rPr>
          <w:sz w:val="24"/>
          <w:szCs w:val="24"/>
        </w:rPr>
      </w:pPr>
    </w:p>
    <w:p w:rsidR="00DE60E1" w:rsidRPr="00761637" w:rsidRDefault="00DE60E1" w:rsidP="00DE60E1">
      <w:pPr>
        <w:ind w:left="567"/>
        <w:rPr>
          <w:sz w:val="24"/>
          <w:szCs w:val="24"/>
        </w:rPr>
      </w:pPr>
    </w:p>
    <w:p w:rsidR="00F74F4A" w:rsidRPr="007B59E6" w:rsidRDefault="00F74F4A" w:rsidP="00F74F4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pStyle w:val="ListeParagraf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D2F9E" w:rsidRPr="00D53F14" w:rsidRDefault="00BD2F9E" w:rsidP="00F74F4A">
      <w:pPr>
        <w:spacing w:before="75" w:after="75" w:line="240" w:lineRule="auto"/>
        <w:ind w:left="75" w:right="75"/>
        <w:jc w:val="center"/>
      </w:pPr>
    </w:p>
    <w:sectPr w:rsidR="00BD2F9E" w:rsidRPr="00D53F14" w:rsidSect="009A31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26" w:rsidRDefault="00517F26">
      <w:pPr>
        <w:spacing w:after="0" w:line="240" w:lineRule="auto"/>
      </w:pPr>
      <w:r>
        <w:separator/>
      </w:r>
    </w:p>
  </w:endnote>
  <w:endnote w:type="continuationSeparator" w:id="1">
    <w:p w:rsidR="00517F26" w:rsidRDefault="0051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517F26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26" w:rsidRDefault="00517F26">
      <w:pPr>
        <w:spacing w:after="0" w:line="240" w:lineRule="auto"/>
      </w:pPr>
      <w:r>
        <w:separator/>
      </w:r>
    </w:p>
  </w:footnote>
  <w:footnote w:type="continuationSeparator" w:id="1">
    <w:p w:rsidR="00517F26" w:rsidRDefault="0051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4A" w:rsidRDefault="00F74F4A" w:rsidP="00F74F4A">
    <w:pPr>
      <w:spacing w:after="0"/>
      <w:ind w:left="3540"/>
      <w:rPr>
        <w:b/>
      </w:rPr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-129540</wp:posOffset>
          </wp:positionV>
          <wp:extent cx="673100" cy="680720"/>
          <wp:effectExtent l="0" t="0" r="0" b="5080"/>
          <wp:wrapTight wrapText="bothSides">
            <wp:wrapPolygon edited="0">
              <wp:start x="0" y="0"/>
              <wp:lineTo x="0" y="21157"/>
              <wp:lineTo x="20785" y="21157"/>
              <wp:lineTo x="20785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0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</w:rPr>
      <w:t xml:space="preserve">   AİBÜ REKTÖRLÜĞÜ</w:t>
    </w:r>
  </w:p>
  <w:p w:rsidR="00F74F4A" w:rsidRDefault="00F74F4A" w:rsidP="00F74F4A">
    <w:pPr>
      <w:spacing w:after="0"/>
      <w:rPr>
        <w:b/>
      </w:rPr>
    </w:pPr>
    <w:r>
      <w:rPr>
        <w:b/>
      </w:rPr>
      <w:t xml:space="preserve">                                        </w:t>
    </w:r>
    <w:r w:rsidR="00D16549">
      <w:rPr>
        <w:b/>
      </w:rPr>
      <w:t xml:space="preserve">              </w:t>
    </w:r>
    <w:r>
      <w:rPr>
        <w:b/>
      </w:rPr>
      <w:t xml:space="preserve">  LOJMAN ve PREFABRİKE KONUTLARI</w:t>
    </w:r>
  </w:p>
  <w:p w:rsidR="00F74F4A" w:rsidRDefault="00F74F4A" w:rsidP="00F74F4A">
    <w:pPr>
      <w:spacing w:after="0"/>
      <w:rPr>
        <w:b/>
      </w:rPr>
    </w:pPr>
    <w:r>
      <w:rPr>
        <w:b/>
      </w:rPr>
      <w:t xml:space="preserve">                                            </w:t>
    </w:r>
    <w:r w:rsidR="00D16549">
      <w:rPr>
        <w:b/>
      </w:rPr>
      <w:t xml:space="preserve">             </w:t>
    </w:r>
    <w:r>
      <w:rPr>
        <w:b/>
      </w:rPr>
      <w:t xml:space="preserve"> </w:t>
    </w:r>
    <w:r w:rsidR="00D16549">
      <w:rPr>
        <w:b/>
      </w:rPr>
      <w:t xml:space="preserve">   </w:t>
    </w:r>
    <w:r>
      <w:rPr>
        <w:b/>
      </w:rPr>
      <w:t xml:space="preserve"> TAHSİS-DAĞITIM KOMİSYONU</w:t>
    </w:r>
  </w:p>
  <w:p w:rsidR="00F74F4A" w:rsidRDefault="00F74F4A" w:rsidP="00F74F4A"/>
  <w:p w:rsidR="00F74F4A" w:rsidRDefault="00F74F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DF3"/>
    <w:multiLevelType w:val="hybridMultilevel"/>
    <w:tmpl w:val="D8746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07612A"/>
    <w:rsid w:val="0024061C"/>
    <w:rsid w:val="002F11AB"/>
    <w:rsid w:val="004D0F92"/>
    <w:rsid w:val="00517F26"/>
    <w:rsid w:val="0070604A"/>
    <w:rsid w:val="00762D38"/>
    <w:rsid w:val="007E3931"/>
    <w:rsid w:val="00824FB8"/>
    <w:rsid w:val="00947C37"/>
    <w:rsid w:val="009A314A"/>
    <w:rsid w:val="00B66511"/>
    <w:rsid w:val="00BD2F9E"/>
    <w:rsid w:val="00BF3BE5"/>
    <w:rsid w:val="00C13BA8"/>
    <w:rsid w:val="00C41B8E"/>
    <w:rsid w:val="00D16549"/>
    <w:rsid w:val="00D53F14"/>
    <w:rsid w:val="00DE2AD7"/>
    <w:rsid w:val="00DE60E1"/>
    <w:rsid w:val="00DF09EB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aidata</cp:lastModifiedBy>
  <cp:revision>2</cp:revision>
  <dcterms:created xsi:type="dcterms:W3CDTF">2016-03-16T09:07:00Z</dcterms:created>
  <dcterms:modified xsi:type="dcterms:W3CDTF">2016-03-16T09:07:00Z</dcterms:modified>
</cp:coreProperties>
</file>