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5E" w:rsidRPr="00686CFE" w:rsidRDefault="00686CFE" w:rsidP="002F45FD">
      <w:pPr>
        <w:pStyle w:val="Default"/>
        <w:jc w:val="center"/>
        <w:rPr>
          <w:rFonts w:ascii="Cambria" w:hAnsi="Cambria"/>
          <w:b/>
          <w:color w:val="auto"/>
        </w:rPr>
      </w:pPr>
      <w:r>
        <w:rPr>
          <w:rFonts w:ascii="Cambria" w:hAnsi="Cambria"/>
          <w:b/>
          <w:color w:val="auto"/>
        </w:rPr>
        <w:t>ABANT İZZET BAYSAL ÜNİVERSİTESİ</w:t>
      </w:r>
    </w:p>
    <w:p w:rsidR="002F45FD" w:rsidRPr="00686CFE" w:rsidRDefault="002F45FD" w:rsidP="002F45FD">
      <w:pPr>
        <w:pStyle w:val="Default"/>
        <w:jc w:val="center"/>
        <w:rPr>
          <w:rFonts w:ascii="Cambria" w:hAnsi="Cambria"/>
          <w:b/>
          <w:color w:val="auto"/>
        </w:rPr>
      </w:pPr>
      <w:r w:rsidRPr="00686CFE">
        <w:rPr>
          <w:rFonts w:ascii="Cambria" w:hAnsi="Cambria"/>
          <w:b/>
          <w:color w:val="auto"/>
        </w:rPr>
        <w:t>Erasmus Koordinatörlüğü</w:t>
      </w:r>
    </w:p>
    <w:p w:rsidR="00686CFE" w:rsidRDefault="00686CFE" w:rsidP="002F45FD">
      <w:pPr>
        <w:pStyle w:val="Default"/>
        <w:jc w:val="center"/>
        <w:rPr>
          <w:rFonts w:ascii="Cambria" w:hAnsi="Cambria"/>
          <w:b/>
          <w:color w:val="auto"/>
        </w:rPr>
      </w:pPr>
      <w:r>
        <w:rPr>
          <w:rFonts w:ascii="Cambria" w:hAnsi="Cambria"/>
          <w:b/>
          <w:color w:val="auto"/>
        </w:rPr>
        <w:t>Doğu Marmara Üniversite-Sanayi Konsorsiyumu (</w:t>
      </w:r>
      <w:r w:rsidRPr="00686CFE">
        <w:rPr>
          <w:rFonts w:ascii="Cambria" w:hAnsi="Cambria"/>
          <w:b/>
          <w:color w:val="auto"/>
        </w:rPr>
        <w:t>DUSK</w:t>
      </w:r>
      <w:r>
        <w:rPr>
          <w:rFonts w:ascii="Cambria" w:hAnsi="Cambria"/>
          <w:b/>
          <w:color w:val="auto"/>
        </w:rPr>
        <w:t>)</w:t>
      </w:r>
    </w:p>
    <w:p w:rsidR="002F45FD" w:rsidRPr="00686CFE" w:rsidRDefault="00B34993" w:rsidP="002F45FD">
      <w:pPr>
        <w:pStyle w:val="Default"/>
        <w:jc w:val="center"/>
        <w:rPr>
          <w:rFonts w:ascii="Cambria" w:hAnsi="Cambria"/>
          <w:b/>
          <w:color w:val="auto"/>
        </w:rPr>
      </w:pPr>
      <w:r>
        <w:rPr>
          <w:rFonts w:ascii="Cambria" w:hAnsi="Cambria"/>
          <w:b/>
          <w:color w:val="auto"/>
        </w:rPr>
        <w:t xml:space="preserve">2017-2018 Akademik Yılı </w:t>
      </w:r>
      <w:r w:rsidR="002F45FD" w:rsidRPr="00686CFE">
        <w:rPr>
          <w:rFonts w:ascii="Cambria" w:hAnsi="Cambria"/>
          <w:b/>
          <w:color w:val="auto"/>
        </w:rPr>
        <w:t>Eğitim Alma Hareketliliği</w:t>
      </w:r>
      <w:r w:rsidR="00686CFE">
        <w:rPr>
          <w:rFonts w:ascii="Cambria" w:hAnsi="Cambria"/>
          <w:b/>
          <w:color w:val="auto"/>
        </w:rPr>
        <w:t xml:space="preserve"> İlanı</w:t>
      </w:r>
    </w:p>
    <w:p w:rsidR="002F45FD" w:rsidRPr="00686CFE" w:rsidRDefault="00BB3C5E" w:rsidP="00BB3C5E">
      <w:pPr>
        <w:pStyle w:val="Default"/>
        <w:rPr>
          <w:rFonts w:ascii="Cambria" w:hAnsi="Cambria"/>
          <w:color w:val="auto"/>
        </w:rPr>
      </w:pPr>
      <w:r w:rsidRPr="00686CFE">
        <w:rPr>
          <w:rFonts w:ascii="Cambria" w:hAnsi="Cambria"/>
          <w:color w:val="auto"/>
        </w:rPr>
        <w:t xml:space="preserve"> </w:t>
      </w:r>
    </w:p>
    <w:p w:rsidR="00C12D38" w:rsidRPr="00686CFE" w:rsidRDefault="00C12D38" w:rsidP="00BB3C5E">
      <w:pPr>
        <w:pStyle w:val="Default"/>
        <w:rPr>
          <w:rFonts w:ascii="Cambria" w:hAnsi="Cambria"/>
          <w:b/>
          <w:bCs/>
          <w:color w:val="auto"/>
        </w:rPr>
      </w:pPr>
    </w:p>
    <w:p w:rsidR="00C12D38" w:rsidRPr="00686CFE" w:rsidRDefault="00C12D38" w:rsidP="00C12D38">
      <w:pPr>
        <w:pStyle w:val="Default"/>
        <w:jc w:val="both"/>
        <w:rPr>
          <w:rFonts w:ascii="Cambria" w:hAnsi="Cambria"/>
          <w:color w:val="auto"/>
        </w:rPr>
      </w:pPr>
      <w:r w:rsidRPr="00686CFE">
        <w:rPr>
          <w:rFonts w:ascii="Cambria" w:hAnsi="Cambria"/>
          <w:color w:val="auto"/>
        </w:rPr>
        <w:t xml:space="preserve">DUSK Eğitim ve Staj Konsorsiyumu kapsamında, Erasmus Personel Eğitim Alma Hareketliliği başvuruları başlamıştır. </w:t>
      </w:r>
    </w:p>
    <w:p w:rsidR="00C12D38" w:rsidRPr="00686CFE" w:rsidRDefault="00C12D38" w:rsidP="00C12D38">
      <w:pPr>
        <w:pStyle w:val="Default"/>
        <w:jc w:val="both"/>
        <w:rPr>
          <w:rFonts w:ascii="Cambria" w:hAnsi="Cambria"/>
          <w:color w:val="auto"/>
        </w:rPr>
      </w:pPr>
    </w:p>
    <w:p w:rsidR="00C12D38" w:rsidRPr="00686CFE" w:rsidRDefault="00C12D38" w:rsidP="00925098">
      <w:pPr>
        <w:pStyle w:val="Default"/>
        <w:jc w:val="both"/>
        <w:rPr>
          <w:rFonts w:ascii="Cambria" w:hAnsi="Cambria"/>
          <w:color w:val="auto"/>
        </w:rPr>
      </w:pPr>
      <w:r w:rsidRPr="00686CFE">
        <w:rPr>
          <w:rFonts w:ascii="Cambria" w:hAnsi="Cambria"/>
          <w:color w:val="auto"/>
        </w:rPr>
        <w:t xml:space="preserve">Başvurular, </w:t>
      </w:r>
      <w:r w:rsidR="00502B9E">
        <w:rPr>
          <w:rFonts w:ascii="Cambria" w:hAnsi="Cambria"/>
          <w:b/>
          <w:color w:val="auto"/>
        </w:rPr>
        <w:t>02</w:t>
      </w:r>
      <w:r w:rsidR="002B60CF" w:rsidRPr="00686CFE">
        <w:rPr>
          <w:rFonts w:ascii="Cambria" w:hAnsi="Cambria"/>
          <w:b/>
          <w:color w:val="auto"/>
        </w:rPr>
        <w:t xml:space="preserve"> </w:t>
      </w:r>
      <w:r w:rsidR="00A47DCF">
        <w:rPr>
          <w:rFonts w:ascii="Cambria" w:hAnsi="Cambria"/>
          <w:b/>
          <w:color w:val="auto"/>
        </w:rPr>
        <w:t>–</w:t>
      </w:r>
      <w:r w:rsidRPr="00686CFE">
        <w:rPr>
          <w:rFonts w:ascii="Cambria" w:hAnsi="Cambria"/>
          <w:b/>
          <w:color w:val="auto"/>
        </w:rPr>
        <w:t xml:space="preserve"> </w:t>
      </w:r>
      <w:r w:rsidR="00A47DCF">
        <w:rPr>
          <w:rFonts w:ascii="Cambria" w:hAnsi="Cambria"/>
          <w:b/>
          <w:color w:val="auto"/>
        </w:rPr>
        <w:t>2</w:t>
      </w:r>
      <w:r w:rsidR="00502B9E">
        <w:rPr>
          <w:rFonts w:ascii="Cambria" w:hAnsi="Cambria"/>
          <w:b/>
          <w:color w:val="auto"/>
        </w:rPr>
        <w:t>0</w:t>
      </w:r>
      <w:r w:rsidR="00A47DCF">
        <w:rPr>
          <w:rFonts w:ascii="Cambria" w:hAnsi="Cambria"/>
          <w:b/>
          <w:color w:val="auto"/>
        </w:rPr>
        <w:t xml:space="preserve"> </w:t>
      </w:r>
      <w:r w:rsidR="00502B9E">
        <w:rPr>
          <w:rFonts w:ascii="Cambria" w:hAnsi="Cambria"/>
          <w:b/>
          <w:color w:val="auto"/>
        </w:rPr>
        <w:t>Nisan</w:t>
      </w:r>
      <w:r w:rsidR="00A47DCF">
        <w:rPr>
          <w:rFonts w:ascii="Cambria" w:hAnsi="Cambria"/>
          <w:b/>
          <w:color w:val="auto"/>
        </w:rPr>
        <w:t xml:space="preserve"> 2018</w:t>
      </w:r>
      <w:r w:rsidRPr="00686CFE">
        <w:rPr>
          <w:rFonts w:ascii="Cambria" w:hAnsi="Cambria"/>
          <w:color w:val="auto"/>
        </w:rPr>
        <w:t xml:space="preserve"> tarihleri arasında Erasmus Koordinatörlüğüne şahsen yapılacaktır. </w:t>
      </w:r>
    </w:p>
    <w:p w:rsidR="00C12D38" w:rsidRPr="00686CFE" w:rsidRDefault="00C12D38" w:rsidP="00BB3C5E">
      <w:pPr>
        <w:pStyle w:val="Default"/>
        <w:rPr>
          <w:rFonts w:ascii="Cambria" w:hAnsi="Cambria"/>
          <w:color w:val="auto"/>
        </w:rPr>
      </w:pPr>
    </w:p>
    <w:p w:rsidR="00C12D38" w:rsidRPr="00686CFE" w:rsidRDefault="00C12D38" w:rsidP="00925098">
      <w:pPr>
        <w:pStyle w:val="Default"/>
        <w:rPr>
          <w:rFonts w:ascii="Cambria" w:hAnsi="Cambria"/>
          <w:color w:val="auto"/>
        </w:rPr>
      </w:pPr>
      <w:r w:rsidRPr="00686CFE">
        <w:rPr>
          <w:rFonts w:ascii="Cambria" w:hAnsi="Cambria"/>
          <w:color w:val="auto"/>
        </w:rPr>
        <w:t xml:space="preserve">Son başvuru tarihi: </w:t>
      </w:r>
      <w:r w:rsidR="00A47DCF">
        <w:rPr>
          <w:rFonts w:ascii="Cambria" w:hAnsi="Cambria"/>
          <w:b/>
          <w:color w:val="auto"/>
        </w:rPr>
        <w:t>2</w:t>
      </w:r>
      <w:r w:rsidR="00502B9E">
        <w:rPr>
          <w:rFonts w:ascii="Cambria" w:hAnsi="Cambria"/>
          <w:b/>
          <w:color w:val="auto"/>
        </w:rPr>
        <w:t>0</w:t>
      </w:r>
      <w:r w:rsidR="00925098" w:rsidRPr="00697DBA">
        <w:rPr>
          <w:rFonts w:ascii="Cambria" w:hAnsi="Cambria"/>
          <w:b/>
          <w:color w:val="auto"/>
        </w:rPr>
        <w:t xml:space="preserve"> </w:t>
      </w:r>
      <w:r w:rsidR="00502B9E">
        <w:rPr>
          <w:rFonts w:ascii="Cambria" w:hAnsi="Cambria"/>
          <w:b/>
          <w:color w:val="auto"/>
        </w:rPr>
        <w:t>Nisan</w:t>
      </w:r>
      <w:r w:rsidR="00A47DCF">
        <w:rPr>
          <w:rFonts w:ascii="Cambria" w:hAnsi="Cambria"/>
          <w:b/>
          <w:color w:val="auto"/>
        </w:rPr>
        <w:t xml:space="preserve"> 2018</w:t>
      </w:r>
      <w:r w:rsidR="00925098" w:rsidRPr="00697DBA">
        <w:rPr>
          <w:rFonts w:ascii="Cambria" w:hAnsi="Cambria"/>
          <w:b/>
          <w:color w:val="auto"/>
        </w:rPr>
        <w:t xml:space="preserve"> saat 17.</w:t>
      </w:r>
      <w:r w:rsidR="00074288" w:rsidRPr="00697DBA">
        <w:rPr>
          <w:rFonts w:ascii="Cambria" w:hAnsi="Cambria"/>
          <w:b/>
          <w:color w:val="auto"/>
        </w:rPr>
        <w:t>0</w:t>
      </w:r>
      <w:r w:rsidR="00925098" w:rsidRPr="00697DBA">
        <w:rPr>
          <w:rFonts w:ascii="Cambria" w:hAnsi="Cambria"/>
          <w:b/>
          <w:color w:val="auto"/>
        </w:rPr>
        <w:t>0</w:t>
      </w:r>
    </w:p>
    <w:p w:rsidR="00C12D38" w:rsidRPr="00686CFE" w:rsidRDefault="00C12D38" w:rsidP="00BB3C5E">
      <w:pPr>
        <w:pStyle w:val="Default"/>
        <w:rPr>
          <w:rFonts w:ascii="Cambria" w:hAnsi="Cambria"/>
          <w:color w:val="auto"/>
        </w:rPr>
      </w:pPr>
    </w:p>
    <w:p w:rsidR="00BB3C5E" w:rsidRPr="00686CFE" w:rsidRDefault="0059217D" w:rsidP="00BB3C5E">
      <w:pPr>
        <w:pStyle w:val="Default"/>
        <w:rPr>
          <w:rFonts w:ascii="Cambria" w:hAnsi="Cambria"/>
          <w:b/>
          <w:bCs/>
          <w:color w:val="auto"/>
        </w:rPr>
      </w:pPr>
      <w:r w:rsidRPr="00686CFE">
        <w:rPr>
          <w:rFonts w:ascii="Cambria" w:hAnsi="Cambria"/>
          <w:b/>
          <w:bCs/>
          <w:color w:val="auto"/>
        </w:rPr>
        <w:t xml:space="preserve">Eğitim Alma Hareketliliğinin Kapsamı: </w:t>
      </w:r>
    </w:p>
    <w:p w:rsidR="00701575" w:rsidRPr="00686CFE" w:rsidRDefault="00701575" w:rsidP="00BB3C5E">
      <w:pPr>
        <w:pStyle w:val="Default"/>
        <w:rPr>
          <w:rFonts w:ascii="Cambria" w:hAnsi="Cambria"/>
          <w:color w:val="auto"/>
        </w:rPr>
      </w:pPr>
    </w:p>
    <w:p w:rsidR="0081688D" w:rsidRPr="00B17038" w:rsidRDefault="00B17038" w:rsidP="0081688D">
      <w:pPr>
        <w:pStyle w:val="Default"/>
        <w:numPr>
          <w:ilvl w:val="0"/>
          <w:numId w:val="3"/>
        </w:numPr>
        <w:jc w:val="both"/>
        <w:rPr>
          <w:rFonts w:ascii="Cambria" w:hAnsi="Cambria"/>
          <w:color w:val="auto"/>
        </w:rPr>
      </w:pPr>
      <w:r w:rsidRPr="00B17038">
        <w:rPr>
          <w:rFonts w:ascii="Cambria" w:hAnsi="Cambria"/>
          <w:sz w:val="23"/>
          <w:szCs w:val="23"/>
        </w:rPr>
        <w:t>Personel eğitim alma hareketliliği, program ülkelerinden birinde eğitim almasına imkân sağlayan faaliyet alanıdır. Bu faaliyet kapsamında kişinin mevcut işi ile ilgili konularda sahip olduğu becerileri geliştirmek üzere çeşitli eğitimler (işbaşı eğitimleri, gözlem süreçleri gibi) alması mümkündür. Konferans katılımları ise faaliyet kapsamında desteklenmemektedir.</w:t>
      </w:r>
      <w:r w:rsidR="00BB3C5E" w:rsidRPr="00B17038">
        <w:rPr>
          <w:rFonts w:ascii="Cambria" w:hAnsi="Cambria"/>
          <w:color w:val="auto"/>
        </w:rPr>
        <w:t xml:space="preserve"> </w:t>
      </w:r>
    </w:p>
    <w:p w:rsidR="00F23468" w:rsidRPr="00686CFE" w:rsidRDefault="0081688D" w:rsidP="007C0E20">
      <w:pPr>
        <w:pStyle w:val="Default"/>
        <w:numPr>
          <w:ilvl w:val="0"/>
          <w:numId w:val="3"/>
        </w:numPr>
        <w:jc w:val="both"/>
        <w:rPr>
          <w:rFonts w:ascii="Cambria" w:hAnsi="Cambria"/>
          <w:color w:val="auto"/>
        </w:rPr>
      </w:pPr>
      <w:r w:rsidRPr="00686CFE">
        <w:rPr>
          <w:rFonts w:ascii="Cambria" w:hAnsi="Cambria"/>
          <w:color w:val="auto"/>
        </w:rPr>
        <w:t>Eğitim alma hareketliliği bir yükseköğretim kurumunda veya bir işletmede gerçekleştirilebilir. Eğitim almak üzere gidilecek yurtdışında bir eğitim merkezi, araştırma merkezi, yükseköğretim kurumu ya da işletme tanımına uyan diğer bir kuruluş olabilir</w:t>
      </w:r>
      <w:r w:rsidR="00F23468" w:rsidRPr="00686CFE">
        <w:rPr>
          <w:rFonts w:ascii="Cambria" w:hAnsi="Cambria"/>
          <w:color w:val="auto"/>
        </w:rPr>
        <w:t xml:space="preserve">. </w:t>
      </w:r>
    </w:p>
    <w:p w:rsidR="00F23468" w:rsidRPr="00152158" w:rsidRDefault="00F23468" w:rsidP="00F23468">
      <w:pPr>
        <w:pStyle w:val="Default"/>
        <w:numPr>
          <w:ilvl w:val="0"/>
          <w:numId w:val="3"/>
        </w:numPr>
        <w:jc w:val="both"/>
        <w:rPr>
          <w:rFonts w:ascii="Cambria" w:hAnsi="Cambria" w:cs="Cambria"/>
          <w:color w:val="auto"/>
        </w:rPr>
      </w:pPr>
      <w:r w:rsidRPr="00686CFE">
        <w:rPr>
          <w:rFonts w:ascii="Cambria" w:hAnsi="Cambria" w:cs="Cambria"/>
          <w:color w:val="auto"/>
        </w:rPr>
        <w:t>Eğitim Alma hareketliliğinden faydalanabilmek için faaliyetin gerçekleştirileceği üniversiteler arasında bir kurumlar arası anlaşma olması zorunlu</w:t>
      </w:r>
      <w:r w:rsidR="00B17038">
        <w:rPr>
          <w:rFonts w:ascii="Cambria" w:hAnsi="Cambria" w:cs="Cambria"/>
          <w:color w:val="auto"/>
        </w:rPr>
        <w:t xml:space="preserve"> değildir</w:t>
      </w:r>
      <w:r w:rsidRPr="00686CFE">
        <w:rPr>
          <w:rFonts w:ascii="Cambria" w:hAnsi="Cambria" w:cs="Cambria"/>
          <w:color w:val="auto"/>
        </w:rPr>
        <w:t xml:space="preserve">. Ayrıca Eğitim Alma Faaliyeti için işletmelere de gidilebilir ve bu durumda kurumlar arası anlaşma şartı aranmaz. </w:t>
      </w:r>
    </w:p>
    <w:p w:rsidR="00701575" w:rsidRPr="00686CFE" w:rsidRDefault="00065198" w:rsidP="007C0E20">
      <w:pPr>
        <w:pStyle w:val="Default"/>
        <w:numPr>
          <w:ilvl w:val="0"/>
          <w:numId w:val="4"/>
        </w:numPr>
        <w:jc w:val="both"/>
        <w:rPr>
          <w:rFonts w:ascii="Cambria" w:hAnsi="Cambria"/>
          <w:color w:val="auto"/>
        </w:rPr>
      </w:pPr>
      <w:r w:rsidRPr="00686CFE">
        <w:rPr>
          <w:rFonts w:ascii="Cambria" w:hAnsi="Cambria"/>
          <w:color w:val="auto"/>
        </w:rPr>
        <w:t>Seçim sürecinde İdari ve Akademik Personel çeşitliliği dikkate alınacaktır.</w:t>
      </w:r>
    </w:p>
    <w:p w:rsidR="00065198" w:rsidRPr="00686CFE" w:rsidRDefault="00065198" w:rsidP="00BB3C5E">
      <w:pPr>
        <w:pStyle w:val="Default"/>
        <w:rPr>
          <w:rFonts w:ascii="Cambria" w:hAnsi="Cambria"/>
          <w:color w:val="auto"/>
        </w:rPr>
      </w:pPr>
    </w:p>
    <w:p w:rsidR="00BB3C5E" w:rsidRPr="00686CFE" w:rsidRDefault="00BB3C5E" w:rsidP="00BB3C5E">
      <w:pPr>
        <w:pStyle w:val="Default"/>
        <w:rPr>
          <w:rFonts w:ascii="Cambria" w:hAnsi="Cambria"/>
          <w:b/>
          <w:bCs/>
          <w:color w:val="auto"/>
        </w:rPr>
      </w:pPr>
      <w:r w:rsidRPr="00686CFE">
        <w:rPr>
          <w:rFonts w:ascii="Cambria" w:hAnsi="Cambria"/>
          <w:b/>
          <w:bCs/>
          <w:color w:val="auto"/>
        </w:rPr>
        <w:t xml:space="preserve">Personel Hareketliliğinde Süreler: </w:t>
      </w:r>
    </w:p>
    <w:p w:rsidR="00701575" w:rsidRPr="00686CFE" w:rsidRDefault="00701575" w:rsidP="00BB3C5E">
      <w:pPr>
        <w:pStyle w:val="Default"/>
        <w:rPr>
          <w:rFonts w:ascii="Cambria" w:hAnsi="Cambria"/>
          <w:color w:val="auto"/>
        </w:rPr>
      </w:pPr>
    </w:p>
    <w:p w:rsidR="0081688D" w:rsidRPr="00152158" w:rsidRDefault="00925098" w:rsidP="00BB3C5E">
      <w:pPr>
        <w:pStyle w:val="Default"/>
        <w:numPr>
          <w:ilvl w:val="0"/>
          <w:numId w:val="4"/>
        </w:numPr>
        <w:rPr>
          <w:rFonts w:ascii="Cambria" w:hAnsi="Cambria"/>
          <w:color w:val="auto"/>
        </w:rPr>
      </w:pPr>
      <w:r w:rsidRPr="00686CFE">
        <w:rPr>
          <w:rFonts w:ascii="Cambria" w:hAnsi="Cambria"/>
          <w:color w:val="auto"/>
        </w:rPr>
        <w:t>Günlük</w:t>
      </w:r>
      <w:r w:rsidR="00BB3C5E" w:rsidRPr="00686CFE">
        <w:rPr>
          <w:rFonts w:ascii="Cambria" w:hAnsi="Cambria"/>
          <w:color w:val="auto"/>
        </w:rPr>
        <w:t xml:space="preserve"> 8 saat eğitim almak şartı ile en az 2 iş günü ve en faz</w:t>
      </w:r>
      <w:r w:rsidR="00BC30A2" w:rsidRPr="00686CFE">
        <w:rPr>
          <w:rFonts w:ascii="Cambria" w:hAnsi="Cambria"/>
          <w:color w:val="auto"/>
        </w:rPr>
        <w:t>la 2 ay (seyahat süresi hariç)</w:t>
      </w:r>
    </w:p>
    <w:p w:rsidR="007D2412" w:rsidRPr="00152158" w:rsidRDefault="0081688D" w:rsidP="00BB3C5E">
      <w:pPr>
        <w:pStyle w:val="Default"/>
        <w:numPr>
          <w:ilvl w:val="0"/>
          <w:numId w:val="4"/>
        </w:numPr>
        <w:rPr>
          <w:rFonts w:ascii="Cambria" w:hAnsi="Cambria"/>
          <w:color w:val="auto"/>
        </w:rPr>
      </w:pPr>
      <w:r w:rsidRPr="00686CFE">
        <w:rPr>
          <w:rFonts w:ascii="Cambria" w:hAnsi="Cambria"/>
          <w:color w:val="auto"/>
        </w:rPr>
        <w:t xml:space="preserve">Hibeli olarak desteklenecek eğitim alma süresi toplam </w:t>
      </w:r>
      <w:r w:rsidR="00152158">
        <w:rPr>
          <w:rFonts w:ascii="Cambria" w:hAnsi="Cambria"/>
          <w:color w:val="auto"/>
        </w:rPr>
        <w:t>4</w:t>
      </w:r>
      <w:r w:rsidRPr="00686CFE">
        <w:rPr>
          <w:rFonts w:ascii="Cambria" w:hAnsi="Cambria"/>
          <w:color w:val="auto"/>
        </w:rPr>
        <w:t xml:space="preserve"> gündür.</w:t>
      </w:r>
    </w:p>
    <w:p w:rsidR="00BC30A2" w:rsidRPr="00152158" w:rsidRDefault="007D2412" w:rsidP="00BB3C5E">
      <w:pPr>
        <w:pStyle w:val="Default"/>
        <w:numPr>
          <w:ilvl w:val="0"/>
          <w:numId w:val="4"/>
        </w:numPr>
        <w:rPr>
          <w:rFonts w:ascii="Cambria" w:hAnsi="Cambria" w:cs="Cambria"/>
          <w:color w:val="auto"/>
        </w:rPr>
      </w:pPr>
      <w:r w:rsidRPr="00686CFE">
        <w:rPr>
          <w:rFonts w:ascii="Cambria" w:hAnsi="Cambria" w:cs="Cambria"/>
          <w:color w:val="auto"/>
        </w:rPr>
        <w:t xml:space="preserve">Gidiş ve dönüş </w:t>
      </w:r>
      <w:r w:rsidR="00803130">
        <w:rPr>
          <w:rFonts w:ascii="Cambria" w:hAnsi="Cambria" w:cs="Cambria"/>
          <w:color w:val="auto"/>
        </w:rPr>
        <w:t xml:space="preserve">seyahat </w:t>
      </w:r>
      <w:r w:rsidRPr="00686CFE">
        <w:rPr>
          <w:rFonts w:ascii="Cambria" w:hAnsi="Cambria" w:cs="Cambria"/>
          <w:color w:val="auto"/>
        </w:rPr>
        <w:t xml:space="preserve">günleri için hibe ödemesi yapılmayacaktır. </w:t>
      </w:r>
    </w:p>
    <w:p w:rsidR="0081688D" w:rsidRPr="00152158" w:rsidRDefault="00BC30A2" w:rsidP="00BB3C5E">
      <w:pPr>
        <w:pStyle w:val="Default"/>
        <w:numPr>
          <w:ilvl w:val="0"/>
          <w:numId w:val="4"/>
        </w:numPr>
        <w:rPr>
          <w:rFonts w:ascii="Cambria" w:hAnsi="Cambria"/>
          <w:color w:val="auto"/>
        </w:rPr>
      </w:pPr>
      <w:r w:rsidRPr="00686CFE">
        <w:rPr>
          <w:rFonts w:ascii="Cambria" w:hAnsi="Cambria"/>
          <w:color w:val="auto"/>
        </w:rPr>
        <w:t>Eğitim alma f</w:t>
      </w:r>
      <w:r w:rsidR="00925098" w:rsidRPr="00686CFE">
        <w:rPr>
          <w:rFonts w:ascii="Cambria" w:hAnsi="Cambria"/>
          <w:color w:val="auto"/>
        </w:rPr>
        <w:t xml:space="preserve">aaliyetinin </w:t>
      </w:r>
      <w:r w:rsidR="00925098" w:rsidRPr="00B34993">
        <w:rPr>
          <w:rFonts w:ascii="Cambria" w:hAnsi="Cambria"/>
          <w:b/>
          <w:color w:val="auto"/>
        </w:rPr>
        <w:t>en geç 31 Mayıs 201</w:t>
      </w:r>
      <w:r w:rsidR="00152158" w:rsidRPr="00B34993">
        <w:rPr>
          <w:rFonts w:ascii="Cambria" w:hAnsi="Cambria"/>
          <w:b/>
          <w:color w:val="auto"/>
        </w:rPr>
        <w:t>9</w:t>
      </w:r>
      <w:r w:rsidRPr="00B34993">
        <w:rPr>
          <w:rFonts w:ascii="Cambria" w:hAnsi="Cambria"/>
          <w:b/>
          <w:color w:val="auto"/>
        </w:rPr>
        <w:t xml:space="preserve"> tarihine kadar</w:t>
      </w:r>
      <w:r w:rsidRPr="00686CFE">
        <w:rPr>
          <w:rFonts w:ascii="Cambria" w:hAnsi="Cambria"/>
          <w:color w:val="auto"/>
        </w:rPr>
        <w:t xml:space="preserve"> gerçekleştirilmesi gerekmektedir.</w:t>
      </w:r>
    </w:p>
    <w:p w:rsidR="0059217D" w:rsidRPr="00152158" w:rsidRDefault="00BB3C5E" w:rsidP="00BB3C5E">
      <w:pPr>
        <w:pStyle w:val="Default"/>
        <w:numPr>
          <w:ilvl w:val="0"/>
          <w:numId w:val="4"/>
        </w:numPr>
        <w:rPr>
          <w:rFonts w:ascii="Cambria" w:hAnsi="Cambria" w:cs="Cambria"/>
          <w:color w:val="auto"/>
        </w:rPr>
      </w:pPr>
      <w:r w:rsidRPr="00686CFE">
        <w:rPr>
          <w:rFonts w:ascii="Cambria" w:hAnsi="Cambria" w:cs="Cambria"/>
          <w:color w:val="auto"/>
        </w:rPr>
        <w:t xml:space="preserve">Seyahat ücreti </w:t>
      </w:r>
      <w:r w:rsidR="0081688D" w:rsidRPr="00686CFE">
        <w:rPr>
          <w:rFonts w:ascii="Cambria" w:hAnsi="Cambria"/>
          <w:color w:val="auto"/>
        </w:rPr>
        <w:t xml:space="preserve">(distance calculator/mesafe hesaplayıcısına göre hesaplanarak) </w:t>
      </w:r>
      <w:r w:rsidRPr="00686CFE">
        <w:rPr>
          <w:rFonts w:ascii="Cambria" w:hAnsi="Cambria" w:cs="Cambria"/>
          <w:color w:val="auto"/>
        </w:rPr>
        <w:t xml:space="preserve">ödenecektir. </w:t>
      </w:r>
    </w:p>
    <w:p w:rsidR="00925098" w:rsidRPr="00152158" w:rsidRDefault="00BB3C5E" w:rsidP="00152158">
      <w:pPr>
        <w:pStyle w:val="Default"/>
        <w:numPr>
          <w:ilvl w:val="0"/>
          <w:numId w:val="4"/>
        </w:numPr>
        <w:rPr>
          <w:rFonts w:ascii="Cambria" w:hAnsi="Cambria" w:cs="Cambria"/>
          <w:color w:val="auto"/>
        </w:rPr>
      </w:pPr>
      <w:r w:rsidRPr="00686CFE">
        <w:rPr>
          <w:rFonts w:ascii="Cambria" w:hAnsi="Cambria" w:cs="Cambria"/>
          <w:color w:val="auto"/>
        </w:rPr>
        <w:t xml:space="preserve">Personel eğitim alma hareketliliğinde, katılım sertifikasında yararlanıcının mücbir sebep göstermeksizin 2 günden az süre ile faaliyet gerçekleştirdiği görüldüğü durumlarda, faaliyet geçersiz kabul edilir ve yararlanıcıya herhangi bir hibe ödemesi yapılmaz. Hibe ödemesi yapılmış ise ödenen hibe geri alınır. </w:t>
      </w:r>
    </w:p>
    <w:p w:rsidR="00925098" w:rsidRPr="00686CFE" w:rsidRDefault="00925098" w:rsidP="007C0E20">
      <w:pPr>
        <w:pStyle w:val="Default"/>
        <w:numPr>
          <w:ilvl w:val="0"/>
          <w:numId w:val="4"/>
        </w:numPr>
        <w:rPr>
          <w:rFonts w:ascii="Cambria" w:hAnsi="Cambria" w:cs="Cambria"/>
          <w:color w:val="auto"/>
        </w:rPr>
      </w:pPr>
      <w:r w:rsidRPr="00686CFE">
        <w:rPr>
          <w:rFonts w:ascii="Cambria" w:hAnsi="Cambria" w:cs="Cambria"/>
          <w:color w:val="auto"/>
        </w:rPr>
        <w:t>Planlanan faaliyetten daha az kalınması durumunda hibe iadesi yapılacaktır.</w:t>
      </w:r>
    </w:p>
    <w:p w:rsidR="0081688D" w:rsidRPr="00686CFE" w:rsidRDefault="0081688D" w:rsidP="00BB3C5E">
      <w:pPr>
        <w:pStyle w:val="Default"/>
        <w:rPr>
          <w:rFonts w:ascii="Cambria" w:hAnsi="Cambria" w:cs="Cambria"/>
          <w:color w:val="auto"/>
        </w:rPr>
      </w:pPr>
    </w:p>
    <w:p w:rsidR="00152158" w:rsidRDefault="00152158" w:rsidP="00F24471">
      <w:pPr>
        <w:pStyle w:val="Default"/>
        <w:rPr>
          <w:rFonts w:ascii="Cambria" w:hAnsi="Cambria"/>
          <w:b/>
          <w:bCs/>
          <w:color w:val="auto"/>
        </w:rPr>
      </w:pPr>
    </w:p>
    <w:p w:rsidR="00152158" w:rsidRDefault="00152158" w:rsidP="00F24471">
      <w:pPr>
        <w:pStyle w:val="Default"/>
        <w:rPr>
          <w:rFonts w:ascii="Cambria" w:hAnsi="Cambria"/>
          <w:b/>
          <w:bCs/>
          <w:color w:val="auto"/>
        </w:rPr>
      </w:pPr>
    </w:p>
    <w:p w:rsidR="00BB3C5E" w:rsidRPr="00686CFE" w:rsidRDefault="00104525" w:rsidP="00F24471">
      <w:pPr>
        <w:pStyle w:val="Default"/>
        <w:rPr>
          <w:rFonts w:ascii="Cambria" w:hAnsi="Cambria"/>
          <w:b/>
          <w:bCs/>
          <w:color w:val="auto"/>
        </w:rPr>
      </w:pPr>
      <w:r w:rsidRPr="00686CFE">
        <w:rPr>
          <w:rFonts w:ascii="Cambria" w:hAnsi="Cambria"/>
          <w:b/>
          <w:bCs/>
          <w:color w:val="auto"/>
        </w:rPr>
        <w:lastRenderedPageBreak/>
        <w:t xml:space="preserve">Değerlendirme Kriterleri </w:t>
      </w:r>
    </w:p>
    <w:p w:rsidR="00065198" w:rsidRPr="00686CFE" w:rsidRDefault="00065198" w:rsidP="00152158">
      <w:pPr>
        <w:spacing w:after="0"/>
        <w:ind w:left="360"/>
        <w:jc w:val="both"/>
        <w:rPr>
          <w:rFonts w:ascii="Cambria" w:hAnsi="Cambria" w:cs="Calibri"/>
          <w:sz w:val="24"/>
          <w:szCs w:val="24"/>
        </w:rPr>
      </w:pPr>
    </w:p>
    <w:p w:rsidR="00BB3C5E" w:rsidRPr="00686CFE" w:rsidRDefault="00BB3C5E" w:rsidP="00152158">
      <w:pPr>
        <w:pStyle w:val="Default"/>
        <w:numPr>
          <w:ilvl w:val="0"/>
          <w:numId w:val="5"/>
        </w:numPr>
        <w:rPr>
          <w:rFonts w:ascii="Cambria" w:hAnsi="Cambria"/>
          <w:color w:val="auto"/>
        </w:rPr>
      </w:pPr>
      <w:r w:rsidRPr="00686CFE">
        <w:rPr>
          <w:rFonts w:ascii="Cambria" w:hAnsi="Cambria"/>
          <w:color w:val="auto"/>
        </w:rPr>
        <w:t xml:space="preserve">Taban Puan 50 olarak belirlenmiştir. </w:t>
      </w:r>
    </w:p>
    <w:p w:rsidR="00BB3C5E" w:rsidRPr="00152158" w:rsidRDefault="00152158" w:rsidP="00152158">
      <w:pPr>
        <w:pStyle w:val="Default"/>
        <w:numPr>
          <w:ilvl w:val="0"/>
          <w:numId w:val="5"/>
        </w:numPr>
        <w:rPr>
          <w:rFonts w:ascii="Cambria" w:hAnsi="Cambria" w:cs="Cambria"/>
          <w:color w:val="auto"/>
        </w:rPr>
      </w:pPr>
      <w:r w:rsidRPr="00152158">
        <w:rPr>
          <w:rFonts w:ascii="Cambria" w:hAnsi="Cambria"/>
          <w:color w:val="auto"/>
        </w:rPr>
        <w:t>Daha önce Erasmus</w:t>
      </w:r>
      <w:r>
        <w:rPr>
          <w:rFonts w:ascii="Cambria" w:hAnsi="Cambria"/>
          <w:color w:val="auto"/>
        </w:rPr>
        <w:t>+</w:t>
      </w:r>
      <w:r w:rsidRPr="00152158">
        <w:rPr>
          <w:rFonts w:ascii="Cambria" w:hAnsi="Cambria"/>
          <w:color w:val="auto"/>
        </w:rPr>
        <w:t xml:space="preserve"> Eğitim Alma Hareketliliği faaliyetinden yararlanmayan</w:t>
      </w:r>
      <w:r>
        <w:rPr>
          <w:rFonts w:ascii="Cambria" w:hAnsi="Cambria"/>
          <w:color w:val="auto"/>
        </w:rPr>
        <w:t xml:space="preserve"> personele</w:t>
      </w:r>
      <w:r w:rsidRPr="00152158">
        <w:rPr>
          <w:rFonts w:ascii="Cambria" w:hAnsi="Cambria"/>
          <w:color w:val="auto"/>
        </w:rPr>
        <w:t xml:space="preserve"> öncelik verilecektir. </w:t>
      </w:r>
      <w:r>
        <w:rPr>
          <w:rFonts w:ascii="Cambria" w:hAnsi="Cambria" w:cs="Cambria"/>
          <w:color w:val="auto"/>
        </w:rPr>
        <w:t>Programdan</w:t>
      </w:r>
      <w:r w:rsidRPr="00152158">
        <w:rPr>
          <w:rFonts w:ascii="Cambria" w:hAnsi="Cambria" w:cs="Cambria"/>
          <w:color w:val="auto"/>
        </w:rPr>
        <w:t xml:space="preserve"> </w:t>
      </w:r>
      <w:r w:rsidR="00BB3C5E" w:rsidRPr="00152158">
        <w:rPr>
          <w:rFonts w:ascii="Cambria" w:hAnsi="Cambria" w:cs="Cambria"/>
          <w:color w:val="auto"/>
        </w:rPr>
        <w:t xml:space="preserve">faydalanmamış </w:t>
      </w:r>
      <w:r w:rsidR="009429B9" w:rsidRPr="00152158">
        <w:rPr>
          <w:rFonts w:ascii="Cambria" w:hAnsi="Cambria" w:cs="Cambria"/>
          <w:color w:val="auto"/>
        </w:rPr>
        <w:t>personel</w:t>
      </w:r>
      <w:r w:rsidR="00BB3C5E" w:rsidRPr="00152158">
        <w:rPr>
          <w:rFonts w:ascii="Cambria" w:hAnsi="Cambria" w:cs="Cambria"/>
          <w:color w:val="auto"/>
        </w:rPr>
        <w:t>e +10 puan eklenecektir</w:t>
      </w:r>
      <w:r>
        <w:rPr>
          <w:rFonts w:ascii="Cambria" w:hAnsi="Cambria" w:cs="Cambria"/>
          <w:color w:val="auto"/>
        </w:rPr>
        <w:t>.</w:t>
      </w:r>
      <w:r w:rsidR="00BB3C5E" w:rsidRPr="00152158">
        <w:rPr>
          <w:rFonts w:ascii="Cambria" w:hAnsi="Cambria" w:cs="Cambria"/>
          <w:color w:val="auto"/>
        </w:rPr>
        <w:t xml:space="preserve"> </w:t>
      </w:r>
    </w:p>
    <w:p w:rsidR="00BB3C5E" w:rsidRPr="00686CFE" w:rsidRDefault="00BB3C5E" w:rsidP="00152158">
      <w:pPr>
        <w:pStyle w:val="Default"/>
        <w:numPr>
          <w:ilvl w:val="0"/>
          <w:numId w:val="5"/>
        </w:numPr>
        <w:rPr>
          <w:rFonts w:ascii="Cambria" w:hAnsi="Cambria" w:cs="Cambria"/>
          <w:color w:val="auto"/>
        </w:rPr>
      </w:pPr>
      <w:r w:rsidRPr="00686CFE">
        <w:rPr>
          <w:rFonts w:ascii="Cambria" w:hAnsi="Cambria" w:cs="Cambria"/>
          <w:color w:val="auto"/>
        </w:rPr>
        <w:t>Daha önce programdan faydalanmış olan</w:t>
      </w:r>
      <w:r w:rsidR="00BA07D3" w:rsidRPr="00686CFE">
        <w:rPr>
          <w:rFonts w:ascii="Cambria" w:hAnsi="Cambria" w:cs="Cambria"/>
          <w:color w:val="auto"/>
        </w:rPr>
        <w:t>ların</w:t>
      </w:r>
      <w:r w:rsidRPr="00686CFE">
        <w:rPr>
          <w:rFonts w:ascii="Cambria" w:hAnsi="Cambria" w:cs="Cambria"/>
          <w:color w:val="auto"/>
        </w:rPr>
        <w:t xml:space="preserve"> yararlanma sayısı kadar -10 puan taban puanından çıkartıla</w:t>
      </w:r>
      <w:r w:rsidR="009429B9" w:rsidRPr="00686CFE">
        <w:rPr>
          <w:rFonts w:ascii="Cambria" w:hAnsi="Cambria" w:cs="Cambria"/>
          <w:color w:val="auto"/>
        </w:rPr>
        <w:t>caktır</w:t>
      </w:r>
      <w:r w:rsidRPr="00686CFE">
        <w:rPr>
          <w:rFonts w:ascii="Cambria" w:hAnsi="Cambria" w:cs="Cambria"/>
          <w:color w:val="auto"/>
        </w:rPr>
        <w:t xml:space="preserve">. </w:t>
      </w:r>
    </w:p>
    <w:p w:rsidR="00065198" w:rsidRPr="00686CFE" w:rsidRDefault="00065198" w:rsidP="00152158">
      <w:pPr>
        <w:pStyle w:val="ListeParagraf"/>
        <w:numPr>
          <w:ilvl w:val="0"/>
          <w:numId w:val="5"/>
        </w:numPr>
        <w:spacing w:after="0"/>
        <w:jc w:val="both"/>
        <w:rPr>
          <w:rFonts w:ascii="Cambria" w:hAnsi="Cambria" w:cs="Calibri"/>
          <w:sz w:val="24"/>
          <w:szCs w:val="24"/>
        </w:rPr>
      </w:pPr>
      <w:r w:rsidRPr="00686CFE">
        <w:rPr>
          <w:rFonts w:ascii="Cambria" w:hAnsi="Cambria" w:cs="Calibri"/>
          <w:sz w:val="24"/>
          <w:szCs w:val="24"/>
        </w:rPr>
        <w:t>ÜDS/KPDS/YDS</w:t>
      </w:r>
      <w:r w:rsidR="00074288" w:rsidRPr="00686CFE">
        <w:rPr>
          <w:rFonts w:ascii="Cambria" w:hAnsi="Cambria" w:cs="Calibri"/>
          <w:sz w:val="24"/>
          <w:szCs w:val="24"/>
        </w:rPr>
        <w:t>/YÖKDİL</w:t>
      </w:r>
      <w:r w:rsidRPr="00686CFE">
        <w:rPr>
          <w:rFonts w:ascii="Cambria" w:hAnsi="Cambria" w:cs="Calibri"/>
          <w:sz w:val="24"/>
          <w:szCs w:val="24"/>
        </w:rPr>
        <w:t xml:space="preserve"> gibi Türkiye’de yapılan </w:t>
      </w:r>
      <w:r w:rsidR="007844AA" w:rsidRPr="00686CFE">
        <w:rPr>
          <w:rFonts w:ascii="Cambria" w:hAnsi="Cambria" w:cs="Calibri"/>
          <w:sz w:val="24"/>
          <w:szCs w:val="24"/>
        </w:rPr>
        <w:t xml:space="preserve">ve ÖSYM’nin denklik verdiği </w:t>
      </w:r>
      <w:r w:rsidRPr="00686CFE">
        <w:rPr>
          <w:rFonts w:ascii="Cambria" w:hAnsi="Cambria" w:cs="Calibri"/>
          <w:sz w:val="24"/>
          <w:szCs w:val="24"/>
        </w:rPr>
        <w:t xml:space="preserve">sınavlardan alınmış </w:t>
      </w:r>
      <w:r w:rsidRPr="00686CFE">
        <w:rPr>
          <w:rFonts w:ascii="Cambria" w:hAnsi="Cambria" w:cs="Calibri"/>
          <w:b/>
          <w:sz w:val="24"/>
          <w:szCs w:val="24"/>
        </w:rPr>
        <w:t>dil belgesi</w:t>
      </w:r>
      <w:r w:rsidRPr="00686CFE">
        <w:rPr>
          <w:rFonts w:ascii="Cambria" w:hAnsi="Cambria" w:cs="Calibri"/>
          <w:sz w:val="24"/>
          <w:szCs w:val="24"/>
        </w:rPr>
        <w:t xml:space="preserve"> beyan eden personelin Yabancı Dil Sınavı Puanının yüzde 20’si taban puanına eklenerek değerlendirme yapılacaktır. </w:t>
      </w:r>
    </w:p>
    <w:p w:rsidR="00065198" w:rsidRPr="00686CFE" w:rsidRDefault="00065198" w:rsidP="00152158">
      <w:pPr>
        <w:pStyle w:val="ListeParagraf"/>
        <w:numPr>
          <w:ilvl w:val="0"/>
          <w:numId w:val="5"/>
        </w:numPr>
        <w:spacing w:after="0"/>
        <w:jc w:val="both"/>
        <w:rPr>
          <w:rFonts w:ascii="Cambria" w:hAnsi="Cambria" w:cs="Calibri"/>
          <w:sz w:val="24"/>
          <w:szCs w:val="24"/>
        </w:rPr>
      </w:pPr>
      <w:r w:rsidRPr="00686CFE">
        <w:rPr>
          <w:rFonts w:ascii="Cambria" w:hAnsi="Cambria" w:cs="Calibri"/>
          <w:sz w:val="24"/>
          <w:szCs w:val="24"/>
        </w:rPr>
        <w:t xml:space="preserve">Türkiye’de yapılan </w:t>
      </w:r>
      <w:r w:rsidR="007844AA" w:rsidRPr="00686CFE">
        <w:rPr>
          <w:rFonts w:ascii="Cambria" w:hAnsi="Cambria" w:cs="Calibri"/>
          <w:sz w:val="24"/>
          <w:szCs w:val="24"/>
        </w:rPr>
        <w:t xml:space="preserve">ve ÖSYM’nin denklik verdiği </w:t>
      </w:r>
      <w:r w:rsidRPr="00686CFE">
        <w:rPr>
          <w:rFonts w:ascii="Cambria" w:hAnsi="Cambria" w:cs="Calibri"/>
          <w:sz w:val="24"/>
          <w:szCs w:val="24"/>
        </w:rPr>
        <w:t xml:space="preserve">ÜDS/KPDS/YDS gibi sınavlardan alınmış dil belgesi dışında </w:t>
      </w:r>
      <w:r w:rsidRPr="00686CFE">
        <w:rPr>
          <w:rFonts w:ascii="Cambria" w:hAnsi="Cambria" w:cs="Calibri"/>
          <w:b/>
          <w:sz w:val="24"/>
          <w:szCs w:val="24"/>
        </w:rPr>
        <w:t>dil belgesi</w:t>
      </w:r>
      <w:r w:rsidRPr="00686CFE">
        <w:rPr>
          <w:rFonts w:ascii="Cambria" w:hAnsi="Cambria" w:cs="Calibri"/>
          <w:sz w:val="24"/>
          <w:szCs w:val="24"/>
        </w:rPr>
        <w:t xml:space="preserve"> beyan eden akademik personelin dil puanı YÖK’ün not çevrim kılavuzuna göre </w:t>
      </w:r>
      <w:r w:rsidRPr="00686CFE">
        <w:rPr>
          <w:rFonts w:ascii="Cambria" w:hAnsi="Cambria"/>
          <w:sz w:val="24"/>
          <w:szCs w:val="24"/>
        </w:rPr>
        <w:t>YDS puan türüne çevrilerek hesaplanacaktır.</w:t>
      </w:r>
    </w:p>
    <w:p w:rsidR="00065198" w:rsidRDefault="00065198" w:rsidP="00152158">
      <w:pPr>
        <w:pStyle w:val="ListeParagraf"/>
        <w:numPr>
          <w:ilvl w:val="0"/>
          <w:numId w:val="5"/>
        </w:numPr>
        <w:spacing w:after="0"/>
        <w:jc w:val="both"/>
        <w:rPr>
          <w:rFonts w:ascii="Cambria" w:hAnsi="Cambria" w:cs="Calibri"/>
          <w:sz w:val="24"/>
          <w:szCs w:val="24"/>
        </w:rPr>
      </w:pPr>
      <w:r w:rsidRPr="00686CFE">
        <w:rPr>
          <w:rFonts w:ascii="Cambria" w:hAnsi="Cambria" w:cs="Calibri"/>
          <w:sz w:val="24"/>
          <w:szCs w:val="24"/>
        </w:rPr>
        <w:t>Sakarya</w:t>
      </w:r>
      <w:r w:rsidR="00177D20" w:rsidRPr="00686CFE">
        <w:rPr>
          <w:rFonts w:ascii="Cambria" w:hAnsi="Cambria" w:cs="Calibri"/>
          <w:sz w:val="24"/>
          <w:szCs w:val="24"/>
        </w:rPr>
        <w:t>/Düzce/</w:t>
      </w:r>
      <w:r w:rsidR="00074288" w:rsidRPr="00686CFE">
        <w:rPr>
          <w:rFonts w:ascii="Cambria" w:hAnsi="Cambria" w:cs="Calibri"/>
          <w:sz w:val="24"/>
          <w:szCs w:val="24"/>
        </w:rPr>
        <w:t>Abant</w:t>
      </w:r>
      <w:r w:rsidR="00177D20" w:rsidRPr="00686CFE">
        <w:rPr>
          <w:rFonts w:ascii="Cambria" w:hAnsi="Cambria" w:cs="Calibri"/>
          <w:sz w:val="24"/>
          <w:szCs w:val="24"/>
        </w:rPr>
        <w:t xml:space="preserve"> İzzet Baysal</w:t>
      </w:r>
      <w:r w:rsidRPr="00686CFE">
        <w:rPr>
          <w:rFonts w:ascii="Cambria" w:hAnsi="Cambria" w:cs="Calibri"/>
          <w:sz w:val="24"/>
          <w:szCs w:val="24"/>
        </w:rPr>
        <w:t xml:space="preserve"> Üniversitesi</w:t>
      </w:r>
      <w:r w:rsidR="00152158">
        <w:rPr>
          <w:rFonts w:ascii="Cambria" w:hAnsi="Cambria" w:cs="Calibri"/>
          <w:sz w:val="24"/>
          <w:szCs w:val="24"/>
        </w:rPr>
        <w:t>’</w:t>
      </w:r>
      <w:r w:rsidRPr="00686CFE">
        <w:rPr>
          <w:rFonts w:ascii="Cambria" w:hAnsi="Cambria" w:cs="Calibri"/>
          <w:sz w:val="24"/>
          <w:szCs w:val="24"/>
        </w:rPr>
        <w:t xml:space="preserve">nde ders vermek üzere istihdam edilen ve faaliyetten yararlanmak amacıyla başvuran yabancı uyruklu personelin yabancı dil notunu gösterir belge beyan etmemesi durumunda yabancı dil notu 80 olarak kabul edilecektir. Yabancı dil belgesi beyan edilmesi durumunda belgede yer alan not değerlendirmeye alınacaktır ve Madde </w:t>
      </w:r>
      <w:r w:rsidR="00152158">
        <w:rPr>
          <w:rFonts w:ascii="Cambria" w:hAnsi="Cambria" w:cs="Calibri"/>
          <w:sz w:val="24"/>
          <w:szCs w:val="24"/>
        </w:rPr>
        <w:t>5</w:t>
      </w:r>
      <w:r w:rsidRPr="00686CFE">
        <w:rPr>
          <w:rFonts w:ascii="Cambria" w:hAnsi="Cambria" w:cs="Calibri"/>
          <w:sz w:val="24"/>
          <w:szCs w:val="24"/>
        </w:rPr>
        <w:t>’</w:t>
      </w:r>
      <w:r w:rsidR="00152158">
        <w:rPr>
          <w:rFonts w:ascii="Cambria" w:hAnsi="Cambria" w:cs="Calibri"/>
          <w:sz w:val="24"/>
          <w:szCs w:val="24"/>
        </w:rPr>
        <w:t>te</w:t>
      </w:r>
      <w:r w:rsidRPr="00686CFE">
        <w:rPr>
          <w:rFonts w:ascii="Cambria" w:hAnsi="Cambria" w:cs="Calibri"/>
          <w:sz w:val="24"/>
          <w:szCs w:val="24"/>
        </w:rPr>
        <w:t xml:space="preserve"> bahsedilen dönüşüm yöntemi uygulanacaktır.</w:t>
      </w:r>
    </w:p>
    <w:p w:rsidR="00152158" w:rsidRPr="00D43877" w:rsidRDefault="00152158" w:rsidP="00152158">
      <w:pPr>
        <w:pStyle w:val="ListeParagraf"/>
        <w:numPr>
          <w:ilvl w:val="0"/>
          <w:numId w:val="5"/>
        </w:numPr>
        <w:spacing w:after="0"/>
        <w:jc w:val="both"/>
        <w:rPr>
          <w:rFonts w:ascii="Cambria" w:hAnsi="Cambria" w:cs="Calibri"/>
          <w:sz w:val="24"/>
          <w:szCs w:val="24"/>
        </w:rPr>
      </w:pPr>
      <w:r w:rsidRPr="00D43877">
        <w:rPr>
          <w:rFonts w:ascii="Cambria" w:hAnsi="Cambria" w:cs="Calibri"/>
          <w:sz w:val="24"/>
          <w:szCs w:val="24"/>
        </w:rPr>
        <w:t xml:space="preserve">Teknik idari personele (kadro ve görev yaptığı birim itibariyle) +10 puan eklenecektir. </w:t>
      </w:r>
    </w:p>
    <w:p w:rsidR="00152158" w:rsidRPr="00D43877" w:rsidRDefault="00152158" w:rsidP="00152158">
      <w:pPr>
        <w:pStyle w:val="ListeParagraf"/>
        <w:numPr>
          <w:ilvl w:val="0"/>
          <w:numId w:val="5"/>
        </w:numPr>
        <w:spacing w:after="0"/>
        <w:jc w:val="both"/>
        <w:rPr>
          <w:rFonts w:ascii="Cambria" w:hAnsi="Cambria" w:cs="Calibri"/>
          <w:sz w:val="24"/>
          <w:szCs w:val="24"/>
        </w:rPr>
      </w:pPr>
      <w:r w:rsidRPr="00D43877">
        <w:rPr>
          <w:rFonts w:ascii="Cambria" w:hAnsi="Cambria" w:cs="Calibri"/>
          <w:sz w:val="24"/>
          <w:szCs w:val="24"/>
        </w:rPr>
        <w:t>Uzman/Araştırma Görevlisi kadrosundaki personele +5 puan eklenecektir.</w:t>
      </w:r>
    </w:p>
    <w:p w:rsidR="00D43877" w:rsidRPr="00D43877" w:rsidRDefault="00D43877" w:rsidP="00D43877">
      <w:pPr>
        <w:pStyle w:val="ListeParagraf"/>
        <w:numPr>
          <w:ilvl w:val="0"/>
          <w:numId w:val="5"/>
        </w:numPr>
        <w:autoSpaceDE w:val="0"/>
        <w:autoSpaceDN w:val="0"/>
        <w:adjustRightInd w:val="0"/>
        <w:spacing w:after="0"/>
        <w:jc w:val="both"/>
        <w:rPr>
          <w:rFonts w:ascii="Cambria" w:hAnsi="Cambria" w:cs="Times New Roman"/>
          <w:color w:val="000000"/>
          <w:sz w:val="24"/>
          <w:szCs w:val="24"/>
        </w:rPr>
      </w:pPr>
      <w:r w:rsidRPr="00D43877">
        <w:rPr>
          <w:rFonts w:ascii="Cambria" w:hAnsi="Cambria" w:cs="Times New Roman"/>
          <w:color w:val="000000"/>
          <w:sz w:val="24"/>
          <w:szCs w:val="24"/>
        </w:rPr>
        <w:t>Engelli personel kadrosundaki personele +5 puan eklenecektir</w:t>
      </w:r>
      <w:r w:rsidR="00803130">
        <w:rPr>
          <w:rFonts w:ascii="Cambria" w:hAnsi="Cambria" w:cs="Times New Roman"/>
          <w:color w:val="000000"/>
          <w:sz w:val="24"/>
          <w:szCs w:val="24"/>
        </w:rPr>
        <w:t xml:space="preserve"> (belgelendirmek </w:t>
      </w:r>
      <w:r w:rsidR="00803130" w:rsidRPr="00686CFE">
        <w:rPr>
          <w:rFonts w:ascii="Cambria" w:hAnsi="Cambria" w:cs="Calibri"/>
          <w:sz w:val="24"/>
          <w:szCs w:val="24"/>
        </w:rPr>
        <w:t>koşulu ile</w:t>
      </w:r>
      <w:r w:rsidR="00803130">
        <w:rPr>
          <w:rFonts w:ascii="Cambria" w:hAnsi="Cambria" w:cs="Times New Roman"/>
          <w:color w:val="000000"/>
          <w:sz w:val="24"/>
          <w:szCs w:val="24"/>
        </w:rPr>
        <w:t>)</w:t>
      </w:r>
      <w:r w:rsidRPr="00D43877">
        <w:rPr>
          <w:rFonts w:ascii="Cambria" w:hAnsi="Cambria" w:cs="Times New Roman"/>
          <w:color w:val="000000"/>
          <w:sz w:val="24"/>
          <w:szCs w:val="24"/>
        </w:rPr>
        <w:t>.</w:t>
      </w:r>
    </w:p>
    <w:p w:rsidR="00D43877" w:rsidRPr="00D43877" w:rsidRDefault="00D43877" w:rsidP="00D43877">
      <w:pPr>
        <w:pStyle w:val="ListeParagraf"/>
        <w:numPr>
          <w:ilvl w:val="0"/>
          <w:numId w:val="5"/>
        </w:numPr>
        <w:autoSpaceDE w:val="0"/>
        <w:autoSpaceDN w:val="0"/>
        <w:adjustRightInd w:val="0"/>
        <w:spacing w:after="0"/>
        <w:jc w:val="both"/>
        <w:rPr>
          <w:rFonts w:ascii="Cambria" w:hAnsi="Cambria" w:cs="Times New Roman"/>
          <w:color w:val="000000"/>
          <w:sz w:val="24"/>
          <w:szCs w:val="24"/>
        </w:rPr>
      </w:pPr>
      <w:r w:rsidRPr="00D43877">
        <w:rPr>
          <w:rFonts w:ascii="Cambria" w:hAnsi="Cambria" w:cs="Times New Roman"/>
          <w:color w:val="000000"/>
          <w:sz w:val="24"/>
          <w:szCs w:val="24"/>
        </w:rPr>
        <w:t>Gazi personel ile şehit ve gazi yakını personele +5 puan eklenecektir</w:t>
      </w:r>
      <w:r w:rsidR="00803130">
        <w:rPr>
          <w:rFonts w:ascii="Cambria" w:hAnsi="Cambria" w:cs="Times New Roman"/>
          <w:color w:val="000000"/>
          <w:sz w:val="24"/>
          <w:szCs w:val="24"/>
        </w:rPr>
        <w:t xml:space="preserve"> (belgelendirmek </w:t>
      </w:r>
      <w:r w:rsidR="00803130" w:rsidRPr="00686CFE">
        <w:rPr>
          <w:rFonts w:ascii="Cambria" w:hAnsi="Cambria" w:cs="Calibri"/>
          <w:sz w:val="24"/>
          <w:szCs w:val="24"/>
        </w:rPr>
        <w:t>koşulu ile</w:t>
      </w:r>
      <w:r w:rsidR="00803130">
        <w:rPr>
          <w:rFonts w:ascii="Cambria" w:hAnsi="Cambria" w:cs="Times New Roman"/>
          <w:color w:val="000000"/>
          <w:sz w:val="24"/>
          <w:szCs w:val="24"/>
        </w:rPr>
        <w:t>)</w:t>
      </w:r>
      <w:r w:rsidRPr="00D43877">
        <w:rPr>
          <w:rFonts w:ascii="Cambria" w:hAnsi="Cambria" w:cs="Times New Roman"/>
          <w:color w:val="000000"/>
          <w:sz w:val="24"/>
          <w:szCs w:val="24"/>
        </w:rPr>
        <w:t>.</w:t>
      </w:r>
    </w:p>
    <w:p w:rsidR="00177D20" w:rsidRPr="00686CFE" w:rsidRDefault="00177D20" w:rsidP="00D43877">
      <w:pPr>
        <w:pStyle w:val="ListeParagraf"/>
        <w:numPr>
          <w:ilvl w:val="0"/>
          <w:numId w:val="5"/>
        </w:numPr>
        <w:spacing w:after="0"/>
        <w:jc w:val="both"/>
        <w:rPr>
          <w:rFonts w:ascii="Cambria" w:hAnsi="Cambria" w:cs="Calibri"/>
          <w:sz w:val="24"/>
          <w:szCs w:val="24"/>
        </w:rPr>
      </w:pPr>
      <w:r w:rsidRPr="00D43877">
        <w:rPr>
          <w:rFonts w:ascii="Cambria" w:hAnsi="Cambria" w:cs="Calibri"/>
          <w:sz w:val="24"/>
          <w:szCs w:val="24"/>
        </w:rPr>
        <w:t>DUSK Konsorsiyumu kapsamında staj faaliyetinden yararlanacak öğrencilere</w:t>
      </w:r>
      <w:r w:rsidRPr="00686CFE">
        <w:rPr>
          <w:rFonts w:ascii="Cambria" w:hAnsi="Cambria" w:cs="Calibri"/>
          <w:sz w:val="24"/>
          <w:szCs w:val="24"/>
        </w:rPr>
        <w:t xml:space="preserve"> staj yeri bulan başvuru sahiplerine +10 puan verilecektir</w:t>
      </w:r>
      <w:r w:rsidR="00152158">
        <w:rPr>
          <w:rFonts w:ascii="Cambria" w:hAnsi="Cambria" w:cs="Calibri"/>
          <w:sz w:val="24"/>
          <w:szCs w:val="24"/>
        </w:rPr>
        <w:t xml:space="preserve"> </w:t>
      </w:r>
      <w:r w:rsidRPr="00686CFE">
        <w:rPr>
          <w:rFonts w:ascii="Cambria" w:hAnsi="Cambria" w:cs="Calibri"/>
          <w:sz w:val="24"/>
          <w:szCs w:val="24"/>
        </w:rPr>
        <w:t>(belgelendirilmek koşulu ile)</w:t>
      </w:r>
      <w:r w:rsidR="00152158">
        <w:rPr>
          <w:rFonts w:ascii="Cambria" w:hAnsi="Cambria" w:cs="Calibri"/>
          <w:sz w:val="24"/>
          <w:szCs w:val="24"/>
        </w:rPr>
        <w:t>.</w:t>
      </w:r>
      <w:r w:rsidRPr="00686CFE">
        <w:rPr>
          <w:rFonts w:ascii="Cambria" w:hAnsi="Cambria" w:cs="Calibri"/>
          <w:sz w:val="24"/>
          <w:szCs w:val="24"/>
        </w:rPr>
        <w:t xml:space="preserve"> </w:t>
      </w:r>
    </w:p>
    <w:p w:rsidR="00BB3C5E" w:rsidRDefault="00065198" w:rsidP="00152158">
      <w:pPr>
        <w:pStyle w:val="ListeParagraf"/>
        <w:numPr>
          <w:ilvl w:val="0"/>
          <w:numId w:val="5"/>
        </w:numPr>
        <w:spacing w:after="0"/>
        <w:jc w:val="both"/>
        <w:rPr>
          <w:rFonts w:ascii="Cambria" w:hAnsi="Cambria" w:cs="Cambria"/>
          <w:sz w:val="24"/>
          <w:szCs w:val="24"/>
        </w:rPr>
      </w:pPr>
      <w:r w:rsidRPr="007C0E20">
        <w:rPr>
          <w:rFonts w:ascii="Cambria" w:hAnsi="Cambria" w:cs="Cambria"/>
          <w:sz w:val="24"/>
          <w:szCs w:val="24"/>
        </w:rPr>
        <w:t>Başvuru yapan personelin toplam hizmet yılı sayısının yüzde 20’si taban puanına eklenerek değerlendirme yapılacaktır.</w:t>
      </w:r>
    </w:p>
    <w:p w:rsidR="00152158" w:rsidRPr="00686CFE" w:rsidRDefault="00152158" w:rsidP="00152158">
      <w:pPr>
        <w:pStyle w:val="ListeParagraf"/>
        <w:numPr>
          <w:ilvl w:val="0"/>
          <w:numId w:val="5"/>
        </w:numPr>
        <w:spacing w:after="0"/>
        <w:jc w:val="both"/>
        <w:rPr>
          <w:rFonts w:ascii="Cambria" w:hAnsi="Cambria" w:cs="Calibri"/>
          <w:sz w:val="24"/>
          <w:szCs w:val="24"/>
        </w:rPr>
      </w:pPr>
      <w:r w:rsidRPr="00686CFE">
        <w:rPr>
          <w:rFonts w:ascii="Cambria" w:hAnsi="Cambria" w:cs="Calibri"/>
          <w:sz w:val="24"/>
          <w:szCs w:val="24"/>
        </w:rPr>
        <w:t>İki aday arasında toplam puan eşitliği halinde yabancı dil puanı yüksek olana öncelik verilecektir.</w:t>
      </w:r>
    </w:p>
    <w:p w:rsidR="00152158" w:rsidRPr="00152158" w:rsidRDefault="00152158" w:rsidP="00152158">
      <w:pPr>
        <w:pStyle w:val="ListeParagraf"/>
        <w:numPr>
          <w:ilvl w:val="0"/>
          <w:numId w:val="5"/>
        </w:numPr>
        <w:spacing w:after="0"/>
        <w:jc w:val="both"/>
        <w:rPr>
          <w:rFonts w:ascii="Cambria" w:hAnsi="Cambria" w:cs="Calibri"/>
          <w:sz w:val="24"/>
          <w:szCs w:val="24"/>
        </w:rPr>
      </w:pPr>
      <w:r w:rsidRPr="00686CFE">
        <w:rPr>
          <w:rFonts w:ascii="Cambria" w:hAnsi="Cambria" w:cs="Calibri"/>
          <w:sz w:val="24"/>
          <w:szCs w:val="24"/>
        </w:rPr>
        <w:t>Yabancı dil puanının da eşit olması durumunda çalışma yılı yüksek olana öncelik verilecektir.</w:t>
      </w:r>
    </w:p>
    <w:p w:rsidR="007862D3" w:rsidRPr="007C0E20" w:rsidRDefault="007862D3" w:rsidP="00152158">
      <w:pPr>
        <w:pStyle w:val="Default"/>
        <w:numPr>
          <w:ilvl w:val="0"/>
          <w:numId w:val="5"/>
        </w:numPr>
        <w:rPr>
          <w:rFonts w:ascii="Cambria" w:hAnsi="Cambria"/>
        </w:rPr>
      </w:pPr>
      <w:r w:rsidRPr="007C0E20">
        <w:rPr>
          <w:rFonts w:ascii="Cambria" w:hAnsi="Cambria"/>
        </w:rPr>
        <w:t xml:space="preserve">Başvurular, ilan edilen kriterlere göre Üniversitelerin Seçim Komisyonları tarafından değerlendirilecektir. </w:t>
      </w:r>
    </w:p>
    <w:p w:rsidR="00065198" w:rsidRPr="00DD253E" w:rsidRDefault="007862D3" w:rsidP="00152158">
      <w:pPr>
        <w:pStyle w:val="Default"/>
        <w:numPr>
          <w:ilvl w:val="0"/>
          <w:numId w:val="5"/>
        </w:numPr>
        <w:rPr>
          <w:rFonts w:ascii="Cambria" w:hAnsi="Cambria" w:cs="Cambria"/>
          <w:bCs/>
        </w:rPr>
      </w:pPr>
      <w:r w:rsidRPr="007C0E20">
        <w:rPr>
          <w:rFonts w:ascii="Cambria" w:hAnsi="Cambria"/>
        </w:rPr>
        <w:t xml:space="preserve">DUSK Konsorsiyum üye Üniversiteler için aşağıda yer alan tablodaki </w:t>
      </w:r>
      <w:r w:rsidR="00074288">
        <w:rPr>
          <w:rFonts w:ascii="Cambria" w:hAnsi="Cambria"/>
        </w:rPr>
        <w:t xml:space="preserve">maksimum </w:t>
      </w:r>
      <w:r w:rsidRPr="007C0E20">
        <w:rPr>
          <w:rFonts w:ascii="Cambria" w:hAnsi="Cambria"/>
        </w:rPr>
        <w:t>kontenjan dağılımları dikkate alınacaktır.</w:t>
      </w:r>
    </w:p>
    <w:p w:rsidR="00DD253E" w:rsidRDefault="00DD253E" w:rsidP="00DD253E">
      <w:pPr>
        <w:pStyle w:val="Default"/>
        <w:spacing w:after="181"/>
        <w:ind w:left="720"/>
        <w:rPr>
          <w:rFonts w:ascii="Cambria" w:hAnsi="Cambria" w:cs="Cambria"/>
          <w:bCs/>
        </w:rPr>
      </w:pPr>
    </w:p>
    <w:p w:rsidR="00803130" w:rsidRDefault="00803130" w:rsidP="00DD253E">
      <w:pPr>
        <w:pStyle w:val="Default"/>
        <w:spacing w:after="181"/>
        <w:ind w:left="720"/>
        <w:rPr>
          <w:rFonts w:ascii="Cambria" w:hAnsi="Cambria" w:cs="Cambria"/>
          <w:bCs/>
        </w:rPr>
      </w:pPr>
    </w:p>
    <w:p w:rsidR="00803130" w:rsidRDefault="00803130" w:rsidP="00DD253E">
      <w:pPr>
        <w:pStyle w:val="Default"/>
        <w:spacing w:after="181"/>
        <w:ind w:left="720"/>
        <w:rPr>
          <w:rFonts w:ascii="Cambria" w:hAnsi="Cambria" w:cs="Cambria"/>
          <w:bCs/>
        </w:rPr>
      </w:pPr>
    </w:p>
    <w:p w:rsidR="00803130" w:rsidRPr="007C0E20" w:rsidRDefault="00803130" w:rsidP="00DD253E">
      <w:pPr>
        <w:pStyle w:val="Default"/>
        <w:spacing w:after="181"/>
        <w:ind w:left="720"/>
        <w:rPr>
          <w:rFonts w:ascii="Cambria" w:hAnsi="Cambria" w:cs="Cambria"/>
          <w:bCs/>
        </w:rPr>
      </w:pPr>
    </w:p>
    <w:p w:rsidR="005274AC" w:rsidRPr="007C0E20" w:rsidRDefault="005274AC" w:rsidP="005274AC">
      <w:pPr>
        <w:pStyle w:val="Default"/>
        <w:spacing w:after="181"/>
        <w:jc w:val="center"/>
        <w:rPr>
          <w:rFonts w:ascii="Cambria" w:hAnsi="Cambria"/>
          <w:b/>
        </w:rPr>
      </w:pPr>
      <w:r w:rsidRPr="007C0E20">
        <w:rPr>
          <w:rFonts w:ascii="Cambria" w:hAnsi="Cambria"/>
          <w:b/>
        </w:rPr>
        <w:t>Eğitim Alma Hareketliliği Kontenjan Dağılımı</w:t>
      </w:r>
    </w:p>
    <w:tbl>
      <w:tblPr>
        <w:tblStyle w:val="TabloKlavuzu"/>
        <w:tblW w:w="0" w:type="auto"/>
        <w:tblLook w:val="04A0" w:firstRow="1" w:lastRow="0" w:firstColumn="1" w:lastColumn="0" w:noHBand="0" w:noVBand="1"/>
      </w:tblPr>
      <w:tblGrid>
        <w:gridCol w:w="4531"/>
        <w:gridCol w:w="4531"/>
      </w:tblGrid>
      <w:tr w:rsidR="005274AC" w:rsidRPr="007C0E20" w:rsidTr="005274AC">
        <w:tc>
          <w:tcPr>
            <w:tcW w:w="4531" w:type="dxa"/>
          </w:tcPr>
          <w:p w:rsidR="005274AC" w:rsidRPr="007C0E20" w:rsidRDefault="005274AC" w:rsidP="00BB3C5E">
            <w:pPr>
              <w:pStyle w:val="Default"/>
              <w:spacing w:after="181"/>
              <w:rPr>
                <w:rFonts w:ascii="Cambria" w:hAnsi="Cambria"/>
              </w:rPr>
            </w:pPr>
            <w:r w:rsidRPr="007C0E20">
              <w:rPr>
                <w:rFonts w:ascii="Cambria" w:hAnsi="Cambria"/>
              </w:rPr>
              <w:t>Sakarya Üniversitesi</w:t>
            </w:r>
          </w:p>
        </w:tc>
        <w:tc>
          <w:tcPr>
            <w:tcW w:w="4531" w:type="dxa"/>
          </w:tcPr>
          <w:p w:rsidR="005274AC" w:rsidRPr="007C0E20" w:rsidRDefault="00152158" w:rsidP="00333883">
            <w:pPr>
              <w:pStyle w:val="Default"/>
              <w:spacing w:after="181"/>
              <w:jc w:val="center"/>
              <w:rPr>
                <w:rFonts w:ascii="Cambria" w:hAnsi="Cambria"/>
              </w:rPr>
            </w:pPr>
            <w:r>
              <w:rPr>
                <w:rFonts w:ascii="Cambria" w:hAnsi="Cambria"/>
              </w:rPr>
              <w:t>5</w:t>
            </w:r>
          </w:p>
        </w:tc>
      </w:tr>
      <w:tr w:rsidR="005274AC" w:rsidRPr="007C0E20" w:rsidTr="005274AC">
        <w:tc>
          <w:tcPr>
            <w:tcW w:w="4531" w:type="dxa"/>
          </w:tcPr>
          <w:p w:rsidR="005274AC" w:rsidRPr="007C0E20" w:rsidRDefault="005274AC" w:rsidP="00BB3C5E">
            <w:pPr>
              <w:pStyle w:val="Default"/>
              <w:spacing w:after="181"/>
              <w:rPr>
                <w:rFonts w:ascii="Cambria" w:hAnsi="Cambria"/>
              </w:rPr>
            </w:pPr>
            <w:r w:rsidRPr="007C0E20">
              <w:rPr>
                <w:rFonts w:ascii="Cambria" w:hAnsi="Cambria"/>
              </w:rPr>
              <w:t>Düzce Üniversitesi</w:t>
            </w:r>
          </w:p>
        </w:tc>
        <w:tc>
          <w:tcPr>
            <w:tcW w:w="4531" w:type="dxa"/>
          </w:tcPr>
          <w:p w:rsidR="005274AC" w:rsidRPr="007C0E20" w:rsidRDefault="00152158" w:rsidP="00333883">
            <w:pPr>
              <w:pStyle w:val="Default"/>
              <w:spacing w:after="181"/>
              <w:jc w:val="center"/>
              <w:rPr>
                <w:rFonts w:ascii="Cambria" w:hAnsi="Cambria"/>
              </w:rPr>
            </w:pPr>
            <w:r>
              <w:rPr>
                <w:rFonts w:ascii="Cambria" w:hAnsi="Cambria"/>
              </w:rPr>
              <w:t>5</w:t>
            </w:r>
          </w:p>
        </w:tc>
      </w:tr>
      <w:tr w:rsidR="005274AC" w:rsidRPr="007C0E20" w:rsidTr="005274AC">
        <w:tc>
          <w:tcPr>
            <w:tcW w:w="4531" w:type="dxa"/>
          </w:tcPr>
          <w:p w:rsidR="005274AC" w:rsidRPr="007C0E20" w:rsidRDefault="005274AC" w:rsidP="00BB3C5E">
            <w:pPr>
              <w:pStyle w:val="Default"/>
              <w:spacing w:after="181"/>
              <w:rPr>
                <w:rFonts w:ascii="Cambria" w:hAnsi="Cambria"/>
              </w:rPr>
            </w:pPr>
            <w:r w:rsidRPr="007C0E20">
              <w:rPr>
                <w:rFonts w:ascii="Cambria" w:hAnsi="Cambria"/>
              </w:rPr>
              <w:t>Abant İzzet Baysal Üniversitesi</w:t>
            </w:r>
          </w:p>
        </w:tc>
        <w:tc>
          <w:tcPr>
            <w:tcW w:w="4531" w:type="dxa"/>
          </w:tcPr>
          <w:p w:rsidR="005274AC" w:rsidRPr="007C0E20" w:rsidRDefault="00152158" w:rsidP="00333883">
            <w:pPr>
              <w:pStyle w:val="Default"/>
              <w:spacing w:after="181"/>
              <w:jc w:val="center"/>
              <w:rPr>
                <w:rFonts w:ascii="Cambria" w:hAnsi="Cambria"/>
              </w:rPr>
            </w:pPr>
            <w:r>
              <w:rPr>
                <w:rFonts w:ascii="Cambria" w:hAnsi="Cambria"/>
              </w:rPr>
              <w:t>5</w:t>
            </w:r>
          </w:p>
        </w:tc>
      </w:tr>
    </w:tbl>
    <w:p w:rsidR="005C3DEE" w:rsidRPr="007C0E20" w:rsidRDefault="005C3DEE" w:rsidP="00BB3C5E">
      <w:pPr>
        <w:pStyle w:val="Default"/>
        <w:spacing w:after="181"/>
        <w:rPr>
          <w:rFonts w:ascii="Cambria" w:hAnsi="Cambria"/>
          <w:b/>
        </w:rPr>
      </w:pPr>
      <w:r w:rsidRPr="007C0E20">
        <w:rPr>
          <w:rFonts w:ascii="Cambria" w:hAnsi="Cambria"/>
          <w:b/>
        </w:rPr>
        <w:t xml:space="preserve">Notlar: </w:t>
      </w:r>
    </w:p>
    <w:p w:rsidR="005C3DEE" w:rsidRPr="007C0E20" w:rsidRDefault="005C3DEE" w:rsidP="00BB3C5E">
      <w:pPr>
        <w:pStyle w:val="Default"/>
        <w:spacing w:after="181"/>
        <w:rPr>
          <w:rFonts w:ascii="Cambria" w:hAnsi="Cambria"/>
        </w:rPr>
      </w:pPr>
      <w:r w:rsidRPr="007C0E20">
        <w:rPr>
          <w:rFonts w:ascii="Cambria" w:hAnsi="Cambria"/>
        </w:rPr>
        <w:sym w:font="Symbol" w:char="F0B7"/>
      </w:r>
      <w:r w:rsidRPr="007C0E20">
        <w:rPr>
          <w:rFonts w:ascii="Cambria" w:hAnsi="Cambria"/>
        </w:rPr>
        <w:t xml:space="preserve"> Bireysel destek: Kişi başı </w:t>
      </w:r>
      <w:r w:rsidR="00152158">
        <w:rPr>
          <w:rFonts w:ascii="Cambria" w:hAnsi="Cambria"/>
        </w:rPr>
        <w:t>4</w:t>
      </w:r>
      <w:r w:rsidRPr="007C0E20">
        <w:rPr>
          <w:rFonts w:ascii="Cambria" w:hAnsi="Cambria"/>
        </w:rPr>
        <w:t xml:space="preserve"> gün yevmiye (yol dahil) verilecektir. </w:t>
      </w:r>
    </w:p>
    <w:p w:rsidR="005C3DEE" w:rsidRPr="007C0E20" w:rsidRDefault="005C3DEE" w:rsidP="00BB3C5E">
      <w:pPr>
        <w:pStyle w:val="Default"/>
        <w:spacing w:after="181"/>
        <w:rPr>
          <w:rFonts w:ascii="Cambria" w:hAnsi="Cambria"/>
        </w:rPr>
      </w:pPr>
      <w:r w:rsidRPr="007C0E20">
        <w:rPr>
          <w:rFonts w:ascii="Cambria" w:hAnsi="Cambria"/>
        </w:rPr>
        <w:sym w:font="Symbol" w:char="F0B7"/>
      </w:r>
      <w:r w:rsidRPr="007C0E20">
        <w:rPr>
          <w:rFonts w:ascii="Cambria" w:hAnsi="Cambria"/>
        </w:rPr>
        <w:t xml:space="preserve"> Seyahat desteği: Mesafe hesaplayıcı</w:t>
      </w:r>
      <w:r w:rsidR="00177D20">
        <w:rPr>
          <w:rFonts w:ascii="Cambria" w:hAnsi="Cambria"/>
        </w:rPr>
        <w:t>sı</w:t>
      </w:r>
      <w:r w:rsidRPr="007C0E20">
        <w:rPr>
          <w:rFonts w:ascii="Cambria" w:hAnsi="Cambria"/>
        </w:rPr>
        <w:t>na (distance calculator) göre verile</w:t>
      </w:r>
      <w:bookmarkStart w:id="0" w:name="_GoBack"/>
      <w:bookmarkEnd w:id="0"/>
      <w:r w:rsidRPr="007C0E20">
        <w:rPr>
          <w:rFonts w:ascii="Cambria" w:hAnsi="Cambria"/>
        </w:rPr>
        <w:t xml:space="preserve">cektir. </w:t>
      </w:r>
    </w:p>
    <w:p w:rsidR="005C3DEE" w:rsidRPr="007C0E20" w:rsidRDefault="005C3DEE" w:rsidP="00BB3C5E">
      <w:pPr>
        <w:pStyle w:val="Default"/>
        <w:spacing w:after="181"/>
        <w:rPr>
          <w:rFonts w:ascii="Cambria" w:hAnsi="Cambria"/>
        </w:rPr>
      </w:pPr>
      <w:r w:rsidRPr="007C0E20">
        <w:rPr>
          <w:rFonts w:ascii="Cambria" w:hAnsi="Cambria"/>
        </w:rPr>
        <w:sym w:font="Symbol" w:char="F0B7"/>
      </w:r>
      <w:r w:rsidRPr="007C0E20">
        <w:rPr>
          <w:rFonts w:ascii="Cambria" w:hAnsi="Cambria"/>
        </w:rPr>
        <w:t xml:space="preserve"> Kontenjan dağılımı bütçe durumuna göre değiştirilebilir.</w:t>
      </w:r>
    </w:p>
    <w:p w:rsidR="000D13C7" w:rsidRDefault="00F23468" w:rsidP="000D13C7">
      <w:pPr>
        <w:pStyle w:val="Default"/>
        <w:spacing w:after="181"/>
        <w:rPr>
          <w:rFonts w:ascii="Cambria" w:hAnsi="Cambria"/>
          <w:b/>
        </w:rPr>
      </w:pPr>
      <w:r w:rsidRPr="007C0E20">
        <w:rPr>
          <w:rFonts w:ascii="Cambria" w:hAnsi="Cambria"/>
          <w:b/>
        </w:rPr>
        <w:t xml:space="preserve">Başvuru Belgeleri: </w:t>
      </w:r>
    </w:p>
    <w:p w:rsidR="000D13C7" w:rsidRPr="00074288" w:rsidRDefault="000D13C7" w:rsidP="00BB3C5E">
      <w:pPr>
        <w:pStyle w:val="Default"/>
        <w:numPr>
          <w:ilvl w:val="0"/>
          <w:numId w:val="6"/>
        </w:numPr>
        <w:spacing w:after="181"/>
        <w:rPr>
          <w:rFonts w:ascii="Cambria" w:hAnsi="Cambria"/>
          <w:bCs/>
          <w:color w:val="auto"/>
        </w:rPr>
      </w:pPr>
      <w:r w:rsidRPr="00074288">
        <w:rPr>
          <w:rFonts w:ascii="Cambria" w:hAnsi="Cambria"/>
          <w:bCs/>
          <w:color w:val="auto"/>
        </w:rPr>
        <w:t>Çalışma planı (iş planı – onaylanmamış)</w:t>
      </w:r>
    </w:p>
    <w:p w:rsidR="000D13C7" w:rsidRDefault="00F23468" w:rsidP="00BB3C5E">
      <w:pPr>
        <w:pStyle w:val="Default"/>
        <w:numPr>
          <w:ilvl w:val="0"/>
          <w:numId w:val="6"/>
        </w:numPr>
        <w:spacing w:after="181"/>
        <w:rPr>
          <w:rFonts w:ascii="Cambria" w:hAnsi="Cambria"/>
        </w:rPr>
      </w:pPr>
      <w:r w:rsidRPr="000D13C7">
        <w:rPr>
          <w:rFonts w:ascii="Cambria" w:hAnsi="Cambria"/>
        </w:rPr>
        <w:t>Davet/Kabul mektubu (A</w:t>
      </w:r>
      <w:r w:rsidR="000D13C7" w:rsidRPr="000D13C7">
        <w:rPr>
          <w:rFonts w:ascii="Cambria" w:hAnsi="Cambria"/>
        </w:rPr>
        <w:t>cceptance letter)</w:t>
      </w:r>
    </w:p>
    <w:p w:rsidR="000D13C7" w:rsidRDefault="00F23468" w:rsidP="000D13C7">
      <w:pPr>
        <w:pStyle w:val="Default"/>
        <w:numPr>
          <w:ilvl w:val="0"/>
          <w:numId w:val="6"/>
        </w:numPr>
        <w:spacing w:after="181"/>
        <w:rPr>
          <w:rFonts w:ascii="Cambria" w:hAnsi="Cambria"/>
        </w:rPr>
      </w:pPr>
      <w:r w:rsidRPr="000D13C7">
        <w:rPr>
          <w:rFonts w:ascii="Cambria" w:hAnsi="Cambria"/>
        </w:rPr>
        <w:t xml:space="preserve">Başvuru formu (Application form) </w:t>
      </w:r>
    </w:p>
    <w:p w:rsidR="000D13C7" w:rsidRDefault="00F23468" w:rsidP="00BB3C5E">
      <w:pPr>
        <w:pStyle w:val="Default"/>
        <w:numPr>
          <w:ilvl w:val="0"/>
          <w:numId w:val="6"/>
        </w:numPr>
        <w:spacing w:after="181"/>
        <w:rPr>
          <w:rFonts w:ascii="Cambria" w:hAnsi="Cambria"/>
        </w:rPr>
      </w:pPr>
      <w:r w:rsidRPr="000D13C7">
        <w:rPr>
          <w:rFonts w:ascii="Cambria" w:hAnsi="Cambria"/>
        </w:rPr>
        <w:t xml:space="preserve">Yabancı dil belgesi </w:t>
      </w:r>
    </w:p>
    <w:p w:rsidR="00F23468" w:rsidRPr="000D13C7" w:rsidRDefault="00F23468" w:rsidP="00BB3C5E">
      <w:pPr>
        <w:pStyle w:val="Default"/>
        <w:numPr>
          <w:ilvl w:val="0"/>
          <w:numId w:val="6"/>
        </w:numPr>
        <w:spacing w:after="181"/>
        <w:rPr>
          <w:rFonts w:ascii="Cambria" w:hAnsi="Cambria"/>
        </w:rPr>
      </w:pPr>
      <w:r w:rsidRPr="000D13C7">
        <w:rPr>
          <w:rFonts w:ascii="Cambria" w:hAnsi="Cambria"/>
        </w:rPr>
        <w:t>Personel bilgi formu</w:t>
      </w:r>
      <w:r w:rsidR="00152158">
        <w:rPr>
          <w:rFonts w:ascii="Cambria" w:hAnsi="Cambria"/>
        </w:rPr>
        <w:t xml:space="preserve"> (hizmet süresini gösterir)</w:t>
      </w:r>
    </w:p>
    <w:p w:rsidR="000D13C7" w:rsidRDefault="00A60BDF" w:rsidP="000D13C7">
      <w:pPr>
        <w:spacing w:after="300"/>
        <w:rPr>
          <w:rFonts w:ascii="Cambria" w:hAnsi="Cambria"/>
          <w:sz w:val="24"/>
          <w:szCs w:val="24"/>
        </w:rPr>
      </w:pPr>
      <w:r w:rsidRPr="007C0E20">
        <w:rPr>
          <w:rFonts w:ascii="Cambria" w:hAnsi="Cambria"/>
          <w:sz w:val="24"/>
          <w:szCs w:val="24"/>
        </w:rPr>
        <w:t>Söz konusu başvuru ilanı</w:t>
      </w:r>
      <w:r w:rsidR="00B34993">
        <w:rPr>
          <w:rFonts w:ascii="Cambria" w:hAnsi="Cambria"/>
          <w:sz w:val="24"/>
          <w:szCs w:val="24"/>
        </w:rPr>
        <w:t>,</w:t>
      </w:r>
      <w:r w:rsidRPr="007C0E20">
        <w:rPr>
          <w:rFonts w:ascii="Cambria" w:hAnsi="Cambria"/>
          <w:sz w:val="24"/>
          <w:szCs w:val="24"/>
        </w:rPr>
        <w:t xml:space="preserve"> </w:t>
      </w:r>
      <w:r w:rsidR="000D13C7" w:rsidRPr="007C0E20">
        <w:rPr>
          <w:rFonts w:ascii="Cambria" w:eastAsia="Times New Roman" w:hAnsi="Cambria" w:cs="Arial"/>
          <w:color w:val="333333"/>
          <w:sz w:val="24"/>
          <w:szCs w:val="24"/>
          <w:lang w:eastAsia="tr-TR"/>
        </w:rPr>
        <w:t>201</w:t>
      </w:r>
      <w:r w:rsidR="00152158">
        <w:rPr>
          <w:rFonts w:ascii="Cambria" w:eastAsia="Times New Roman" w:hAnsi="Cambria" w:cs="Arial"/>
          <w:color w:val="333333"/>
          <w:sz w:val="24"/>
          <w:szCs w:val="24"/>
          <w:lang w:eastAsia="tr-TR"/>
        </w:rPr>
        <w:t>7</w:t>
      </w:r>
      <w:r w:rsidR="000D13C7" w:rsidRPr="007C0E20">
        <w:rPr>
          <w:rFonts w:ascii="Cambria" w:eastAsia="Times New Roman" w:hAnsi="Cambria" w:cs="Arial"/>
          <w:color w:val="333333"/>
          <w:sz w:val="24"/>
          <w:szCs w:val="24"/>
          <w:lang w:eastAsia="tr-TR"/>
        </w:rPr>
        <w:t>-1-TR01-KA103-0</w:t>
      </w:r>
      <w:r w:rsidR="00D43877">
        <w:rPr>
          <w:rFonts w:ascii="Cambria" w:eastAsia="Times New Roman" w:hAnsi="Cambria" w:cs="Arial"/>
          <w:color w:val="333333"/>
          <w:sz w:val="24"/>
          <w:szCs w:val="24"/>
          <w:lang w:eastAsia="tr-TR"/>
        </w:rPr>
        <w:t>45531</w:t>
      </w:r>
      <w:r w:rsidR="000D13C7">
        <w:rPr>
          <w:rFonts w:ascii="Cambria" w:eastAsia="Times New Roman" w:hAnsi="Cambria" w:cs="Arial"/>
          <w:color w:val="333333"/>
          <w:sz w:val="24"/>
          <w:szCs w:val="24"/>
          <w:lang w:eastAsia="tr-TR"/>
        </w:rPr>
        <w:t xml:space="preserve"> </w:t>
      </w:r>
      <w:r w:rsidR="000D13C7" w:rsidRPr="007C0E20">
        <w:rPr>
          <w:rFonts w:ascii="Cambria" w:hAnsi="Cambria"/>
          <w:sz w:val="24"/>
          <w:szCs w:val="24"/>
        </w:rPr>
        <w:t>Proje numara</w:t>
      </w:r>
      <w:r w:rsidR="000D13C7">
        <w:rPr>
          <w:rFonts w:ascii="Cambria" w:hAnsi="Cambria"/>
          <w:sz w:val="24"/>
          <w:szCs w:val="24"/>
        </w:rPr>
        <w:t xml:space="preserve">lı </w:t>
      </w:r>
      <w:r w:rsidR="00D10C07">
        <w:rPr>
          <w:rFonts w:ascii="Cambria" w:hAnsi="Cambria"/>
          <w:sz w:val="24"/>
          <w:szCs w:val="24"/>
        </w:rPr>
        <w:t>201</w:t>
      </w:r>
      <w:r w:rsidR="00D43877">
        <w:rPr>
          <w:rFonts w:ascii="Cambria" w:hAnsi="Cambria"/>
          <w:sz w:val="24"/>
          <w:szCs w:val="24"/>
        </w:rPr>
        <w:t>7</w:t>
      </w:r>
      <w:r w:rsidR="00D10C07">
        <w:rPr>
          <w:rFonts w:ascii="Cambria" w:hAnsi="Cambria"/>
          <w:sz w:val="24"/>
          <w:szCs w:val="24"/>
        </w:rPr>
        <w:t>-201</w:t>
      </w:r>
      <w:r w:rsidR="00D43877">
        <w:rPr>
          <w:rFonts w:ascii="Cambria" w:hAnsi="Cambria"/>
          <w:sz w:val="24"/>
          <w:szCs w:val="24"/>
        </w:rPr>
        <w:t>9</w:t>
      </w:r>
      <w:r w:rsidR="00D10C07">
        <w:rPr>
          <w:rFonts w:ascii="Cambria" w:hAnsi="Cambria"/>
          <w:sz w:val="24"/>
          <w:szCs w:val="24"/>
        </w:rPr>
        <w:t xml:space="preserve"> Dönemi</w:t>
      </w:r>
      <w:r w:rsidR="005C3DEE" w:rsidRPr="007C0E20">
        <w:rPr>
          <w:rFonts w:ascii="Cambria" w:hAnsi="Cambria"/>
          <w:sz w:val="24"/>
          <w:szCs w:val="24"/>
        </w:rPr>
        <w:t xml:space="preserve"> </w:t>
      </w:r>
      <w:r w:rsidRPr="007C0E20">
        <w:rPr>
          <w:rFonts w:ascii="Cambria" w:hAnsi="Cambria"/>
          <w:sz w:val="24"/>
          <w:szCs w:val="24"/>
        </w:rPr>
        <w:t>DUSK</w:t>
      </w:r>
      <w:r w:rsidR="005C3DEE" w:rsidRPr="007C0E20">
        <w:rPr>
          <w:rFonts w:ascii="Cambria" w:hAnsi="Cambria"/>
          <w:sz w:val="24"/>
          <w:szCs w:val="24"/>
        </w:rPr>
        <w:t xml:space="preserve"> Staj ve Eğitim Konsorsiyumu Projesine </w:t>
      </w:r>
      <w:r w:rsidR="005C3DEE" w:rsidRPr="00334F5D">
        <w:rPr>
          <w:rFonts w:ascii="Cambria" w:hAnsi="Cambria"/>
          <w:sz w:val="24"/>
          <w:szCs w:val="24"/>
        </w:rPr>
        <w:t xml:space="preserve">ilişkindir. </w:t>
      </w:r>
    </w:p>
    <w:p w:rsidR="00ED4A88" w:rsidRPr="00334F5D" w:rsidRDefault="00D10C07" w:rsidP="00D10C07">
      <w:pPr>
        <w:spacing w:after="300"/>
        <w:rPr>
          <w:rFonts w:ascii="Cambria" w:hAnsi="Cambria"/>
          <w:sz w:val="24"/>
          <w:szCs w:val="24"/>
        </w:rPr>
      </w:pPr>
      <w:r>
        <w:rPr>
          <w:rFonts w:ascii="Cambria" w:hAnsi="Cambria" w:cs="TimesNewRomanPSMT"/>
          <w:sz w:val="24"/>
          <w:szCs w:val="24"/>
        </w:rPr>
        <w:t xml:space="preserve">DUSK </w:t>
      </w:r>
      <w:r w:rsidR="00BC4899" w:rsidRPr="00334F5D">
        <w:rPr>
          <w:rFonts w:ascii="Cambria" w:hAnsi="Cambria" w:cs="TimesNewRomanPSMT"/>
          <w:sz w:val="24"/>
          <w:szCs w:val="24"/>
        </w:rPr>
        <w:t>Hareketlilik Konsorsiyumu Akreditasyon No: 2016-1-TR01-KA108-027324</w:t>
      </w:r>
    </w:p>
    <w:p w:rsidR="00BB3C5E" w:rsidRPr="007C0E20" w:rsidRDefault="00BB3C5E" w:rsidP="00BB3C5E">
      <w:pPr>
        <w:pStyle w:val="Default"/>
        <w:rPr>
          <w:rFonts w:ascii="Cambria" w:hAnsi="Cambria"/>
        </w:rPr>
      </w:pPr>
      <w:r w:rsidRPr="007C0E20">
        <w:rPr>
          <w:rFonts w:ascii="Cambria" w:hAnsi="Cambria"/>
          <w:b/>
          <w:bCs/>
        </w:rPr>
        <w:t xml:space="preserve">Hibeler Hakkında Bilgiler: </w:t>
      </w:r>
    </w:p>
    <w:p w:rsidR="00BB3C5E" w:rsidRPr="007C0E20" w:rsidRDefault="00BB3C5E" w:rsidP="00BB3C5E">
      <w:pPr>
        <w:pStyle w:val="Default"/>
        <w:rPr>
          <w:rFonts w:ascii="Cambria" w:hAnsi="Cambria"/>
        </w:rPr>
      </w:pPr>
      <w:r w:rsidRPr="007C0E20">
        <w:rPr>
          <w:rFonts w:ascii="Cambria" w:hAnsi="Cambria"/>
        </w:rPr>
        <w:t>Günlük hibe miktarları aşağıda</w:t>
      </w:r>
      <w:r w:rsidR="0006155A" w:rsidRPr="007C0E20">
        <w:rPr>
          <w:rFonts w:ascii="Cambria" w:hAnsi="Cambria"/>
        </w:rPr>
        <w:t>ki şekildedir</w:t>
      </w:r>
      <w:r w:rsidRPr="007C0E20">
        <w:rPr>
          <w:rFonts w:ascii="Cambria" w:hAnsi="Cambria"/>
        </w:rPr>
        <w:t xml:space="preserve">. </w:t>
      </w:r>
    </w:p>
    <w:p w:rsidR="00BB3C5E" w:rsidRPr="007C0E20" w:rsidRDefault="00BB3C5E" w:rsidP="00BB3C5E">
      <w:pPr>
        <w:pStyle w:val="Default"/>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4"/>
        <w:gridCol w:w="2914"/>
        <w:gridCol w:w="2914"/>
      </w:tblGrid>
      <w:tr w:rsidR="00BB3C5E" w:rsidRPr="007C0E20" w:rsidTr="00BB3C5E">
        <w:trPr>
          <w:trHeight w:val="339"/>
        </w:trPr>
        <w:tc>
          <w:tcPr>
            <w:tcW w:w="2914" w:type="dxa"/>
          </w:tcPr>
          <w:p w:rsidR="00BB3C5E" w:rsidRPr="007C0E20" w:rsidRDefault="00BB3C5E">
            <w:pPr>
              <w:pStyle w:val="Default"/>
              <w:rPr>
                <w:rFonts w:ascii="Cambria" w:hAnsi="Cambria"/>
              </w:rPr>
            </w:pPr>
            <w:r w:rsidRPr="007C0E20">
              <w:rPr>
                <w:rFonts w:ascii="Cambria" w:hAnsi="Cambria"/>
                <w:b/>
                <w:bCs/>
              </w:rPr>
              <w:t xml:space="preserve">Ülke Grupları </w:t>
            </w:r>
          </w:p>
        </w:tc>
        <w:tc>
          <w:tcPr>
            <w:tcW w:w="2914" w:type="dxa"/>
          </w:tcPr>
          <w:p w:rsidR="00BB3C5E" w:rsidRPr="007C0E20" w:rsidRDefault="00BB3C5E">
            <w:pPr>
              <w:pStyle w:val="Default"/>
              <w:rPr>
                <w:rFonts w:ascii="Cambria" w:hAnsi="Cambria"/>
              </w:rPr>
            </w:pPr>
            <w:r w:rsidRPr="007C0E20">
              <w:rPr>
                <w:rFonts w:ascii="Cambria" w:hAnsi="Cambria"/>
                <w:b/>
                <w:bCs/>
              </w:rPr>
              <w:t xml:space="preserve">Hareketlilikte gidilen ülkeler </w:t>
            </w:r>
          </w:p>
        </w:tc>
        <w:tc>
          <w:tcPr>
            <w:tcW w:w="2914" w:type="dxa"/>
          </w:tcPr>
          <w:p w:rsidR="00BB3C5E" w:rsidRPr="007C0E20" w:rsidRDefault="00BB3C5E">
            <w:pPr>
              <w:pStyle w:val="Default"/>
              <w:rPr>
                <w:rFonts w:ascii="Cambria" w:hAnsi="Cambria"/>
              </w:rPr>
            </w:pPr>
            <w:r w:rsidRPr="007C0E20">
              <w:rPr>
                <w:rFonts w:ascii="Cambria" w:hAnsi="Cambria"/>
                <w:b/>
                <w:bCs/>
              </w:rPr>
              <w:t xml:space="preserve">Günlük hibe miktarları (€) </w:t>
            </w:r>
          </w:p>
        </w:tc>
      </w:tr>
      <w:tr w:rsidR="00BB3C5E" w:rsidRPr="007C0E20" w:rsidTr="00BB3C5E">
        <w:trPr>
          <w:trHeight w:val="340"/>
        </w:trPr>
        <w:tc>
          <w:tcPr>
            <w:tcW w:w="2914" w:type="dxa"/>
          </w:tcPr>
          <w:p w:rsidR="00BB3C5E" w:rsidRPr="007C0E20" w:rsidRDefault="00BB3C5E">
            <w:pPr>
              <w:pStyle w:val="Default"/>
              <w:rPr>
                <w:rFonts w:ascii="Cambria" w:hAnsi="Cambria" w:cstheme="minorBidi"/>
                <w:color w:val="auto"/>
              </w:rPr>
            </w:pPr>
          </w:p>
          <w:p w:rsidR="00BB3C5E" w:rsidRPr="007C0E20" w:rsidRDefault="00BB3C5E">
            <w:pPr>
              <w:pStyle w:val="Default"/>
              <w:rPr>
                <w:rFonts w:ascii="Cambria" w:hAnsi="Cambria"/>
              </w:rPr>
            </w:pPr>
            <w:r w:rsidRPr="007C0E20">
              <w:rPr>
                <w:rFonts w:ascii="Cambria" w:hAnsi="Cambria"/>
              </w:rPr>
              <w:t xml:space="preserve">1. Grup Program Ülkeleri </w:t>
            </w:r>
          </w:p>
          <w:p w:rsidR="00BB3C5E" w:rsidRPr="007C0E20" w:rsidRDefault="00BB3C5E">
            <w:pPr>
              <w:pStyle w:val="Default"/>
              <w:rPr>
                <w:rFonts w:ascii="Cambria" w:hAnsi="Cambria"/>
              </w:rPr>
            </w:pPr>
          </w:p>
        </w:tc>
        <w:tc>
          <w:tcPr>
            <w:tcW w:w="2914" w:type="dxa"/>
          </w:tcPr>
          <w:p w:rsidR="00D43877" w:rsidRPr="00D43877" w:rsidRDefault="00D43877">
            <w:pPr>
              <w:pStyle w:val="Default"/>
              <w:rPr>
                <w:rFonts w:ascii="Cambria" w:hAnsi="Cambria"/>
                <w:szCs w:val="23"/>
              </w:rPr>
            </w:pPr>
            <w:r w:rsidRPr="00D43877">
              <w:rPr>
                <w:rFonts w:ascii="Cambria" w:hAnsi="Cambria"/>
                <w:szCs w:val="23"/>
              </w:rPr>
              <w:t xml:space="preserve">Birleşik Krallık, Danimarka, Hollanda, İrlanda, İsveç </w:t>
            </w:r>
          </w:p>
        </w:tc>
        <w:tc>
          <w:tcPr>
            <w:tcW w:w="2914" w:type="dxa"/>
          </w:tcPr>
          <w:p w:rsidR="00BB3C5E" w:rsidRPr="007C0E20" w:rsidRDefault="00BB3C5E">
            <w:pPr>
              <w:pStyle w:val="Default"/>
              <w:rPr>
                <w:rFonts w:ascii="Cambria" w:hAnsi="Cambria"/>
              </w:rPr>
            </w:pPr>
            <w:r w:rsidRPr="007C0E20">
              <w:rPr>
                <w:rFonts w:ascii="Cambria" w:hAnsi="Cambria"/>
              </w:rPr>
              <w:t xml:space="preserve">144 </w:t>
            </w:r>
          </w:p>
        </w:tc>
      </w:tr>
      <w:tr w:rsidR="00BB3C5E" w:rsidRPr="007C0E20" w:rsidTr="00BB3C5E">
        <w:trPr>
          <w:trHeight w:val="778"/>
        </w:trPr>
        <w:tc>
          <w:tcPr>
            <w:tcW w:w="2914" w:type="dxa"/>
          </w:tcPr>
          <w:p w:rsidR="00BB3C5E" w:rsidRPr="007C0E20" w:rsidRDefault="00BB3C5E">
            <w:pPr>
              <w:pStyle w:val="Default"/>
              <w:rPr>
                <w:rFonts w:ascii="Cambria" w:hAnsi="Cambria" w:cstheme="minorBidi"/>
                <w:color w:val="auto"/>
              </w:rPr>
            </w:pPr>
          </w:p>
          <w:p w:rsidR="00BB3C5E" w:rsidRPr="007C0E20" w:rsidRDefault="00BB3C5E">
            <w:pPr>
              <w:pStyle w:val="Default"/>
              <w:rPr>
                <w:rFonts w:ascii="Cambria" w:hAnsi="Cambria"/>
              </w:rPr>
            </w:pPr>
            <w:r w:rsidRPr="007C0E20">
              <w:rPr>
                <w:rFonts w:ascii="Cambria" w:hAnsi="Cambria"/>
              </w:rPr>
              <w:t xml:space="preserve">2. Grup Program Ülkeleri </w:t>
            </w:r>
          </w:p>
          <w:p w:rsidR="00BB3C5E" w:rsidRPr="007C0E20" w:rsidRDefault="00BB3C5E">
            <w:pPr>
              <w:pStyle w:val="Default"/>
              <w:rPr>
                <w:rFonts w:ascii="Cambria" w:hAnsi="Cambria"/>
              </w:rPr>
            </w:pPr>
          </w:p>
        </w:tc>
        <w:tc>
          <w:tcPr>
            <w:tcW w:w="2914" w:type="dxa"/>
          </w:tcPr>
          <w:p w:rsidR="00BB3C5E" w:rsidRPr="00D43877" w:rsidRDefault="00D43877">
            <w:pPr>
              <w:pStyle w:val="Default"/>
              <w:rPr>
                <w:rFonts w:ascii="Cambria" w:hAnsi="Cambria"/>
                <w:szCs w:val="23"/>
              </w:rPr>
            </w:pPr>
            <w:r w:rsidRPr="00D43877">
              <w:rPr>
                <w:rFonts w:ascii="Cambria" w:hAnsi="Cambria"/>
                <w:szCs w:val="23"/>
              </w:rPr>
              <w:t xml:space="preserve">Avusturya, Belçika, Bulgaristan, Çek Cumhuriyeti, Finlandiya, Fransa, İtalya, İzlanda, Kıbrıs Rum Kesimi, Lihtenştayn, Lüksemburg, Macaristan, Norveç, Polonya, Romanya, Türkiye, Yunanistan </w:t>
            </w:r>
          </w:p>
        </w:tc>
        <w:tc>
          <w:tcPr>
            <w:tcW w:w="2914" w:type="dxa"/>
          </w:tcPr>
          <w:p w:rsidR="00BB3C5E" w:rsidRPr="007C0E20" w:rsidRDefault="00BB3C5E">
            <w:pPr>
              <w:pStyle w:val="Default"/>
              <w:rPr>
                <w:rFonts w:ascii="Cambria" w:hAnsi="Cambria"/>
              </w:rPr>
            </w:pPr>
            <w:r w:rsidRPr="007C0E20">
              <w:rPr>
                <w:rFonts w:ascii="Cambria" w:hAnsi="Cambria"/>
              </w:rPr>
              <w:t xml:space="preserve">126 </w:t>
            </w:r>
          </w:p>
        </w:tc>
      </w:tr>
      <w:tr w:rsidR="00BB3C5E" w:rsidRPr="007C0E20" w:rsidTr="00BB3C5E">
        <w:trPr>
          <w:trHeight w:val="390"/>
        </w:trPr>
        <w:tc>
          <w:tcPr>
            <w:tcW w:w="2914" w:type="dxa"/>
          </w:tcPr>
          <w:p w:rsidR="00BB3C5E" w:rsidRPr="007C0E20" w:rsidRDefault="00BB3C5E">
            <w:pPr>
              <w:pStyle w:val="Default"/>
              <w:rPr>
                <w:rFonts w:ascii="Cambria" w:hAnsi="Cambria" w:cstheme="minorBidi"/>
                <w:color w:val="auto"/>
              </w:rPr>
            </w:pPr>
          </w:p>
          <w:p w:rsidR="00BB3C5E" w:rsidRPr="007C0E20" w:rsidRDefault="00BB3C5E">
            <w:pPr>
              <w:pStyle w:val="Default"/>
              <w:rPr>
                <w:rFonts w:ascii="Cambria" w:hAnsi="Cambria"/>
              </w:rPr>
            </w:pPr>
            <w:r w:rsidRPr="007C0E20">
              <w:rPr>
                <w:rFonts w:ascii="Cambria" w:hAnsi="Cambria"/>
              </w:rPr>
              <w:t xml:space="preserve">3. Grup Program Ülkeleri </w:t>
            </w:r>
          </w:p>
          <w:p w:rsidR="00BB3C5E" w:rsidRPr="007C0E20" w:rsidRDefault="00BB3C5E">
            <w:pPr>
              <w:pStyle w:val="Default"/>
              <w:rPr>
                <w:rFonts w:ascii="Cambria" w:hAnsi="Cambria"/>
              </w:rPr>
            </w:pPr>
          </w:p>
        </w:tc>
        <w:tc>
          <w:tcPr>
            <w:tcW w:w="2914" w:type="dxa"/>
          </w:tcPr>
          <w:p w:rsidR="00BB3C5E" w:rsidRPr="00D43877" w:rsidRDefault="00D43877">
            <w:pPr>
              <w:pStyle w:val="Default"/>
              <w:rPr>
                <w:rFonts w:ascii="Cambria" w:hAnsi="Cambria"/>
                <w:szCs w:val="23"/>
              </w:rPr>
            </w:pPr>
            <w:r w:rsidRPr="00D43877">
              <w:rPr>
                <w:rFonts w:ascii="Cambria" w:hAnsi="Cambria"/>
                <w:szCs w:val="23"/>
              </w:rPr>
              <w:t xml:space="preserve">Almanya, İspanya, Letonya, Makedonya, Malta, Portekiz, Slovak Cumhuriyeti </w:t>
            </w:r>
            <w:r w:rsidR="00BB3C5E" w:rsidRPr="00D43877">
              <w:rPr>
                <w:rFonts w:ascii="Cambria" w:hAnsi="Cambria"/>
              </w:rPr>
              <w:t xml:space="preserve"> </w:t>
            </w:r>
          </w:p>
        </w:tc>
        <w:tc>
          <w:tcPr>
            <w:tcW w:w="2914" w:type="dxa"/>
          </w:tcPr>
          <w:p w:rsidR="00BB3C5E" w:rsidRPr="007C0E20" w:rsidRDefault="00BB3C5E">
            <w:pPr>
              <w:pStyle w:val="Default"/>
              <w:rPr>
                <w:rFonts w:ascii="Cambria" w:hAnsi="Cambria"/>
              </w:rPr>
            </w:pPr>
            <w:r w:rsidRPr="007C0E20">
              <w:rPr>
                <w:rFonts w:ascii="Cambria" w:hAnsi="Cambria"/>
              </w:rPr>
              <w:t xml:space="preserve">108 </w:t>
            </w:r>
          </w:p>
        </w:tc>
      </w:tr>
      <w:tr w:rsidR="00BB3C5E" w:rsidRPr="007C0E20" w:rsidTr="00BB3C5E">
        <w:trPr>
          <w:trHeight w:val="339"/>
        </w:trPr>
        <w:tc>
          <w:tcPr>
            <w:tcW w:w="2914" w:type="dxa"/>
          </w:tcPr>
          <w:p w:rsidR="00BB3C5E" w:rsidRPr="007C0E20" w:rsidRDefault="00BB3C5E">
            <w:pPr>
              <w:pStyle w:val="Default"/>
              <w:rPr>
                <w:rFonts w:ascii="Cambria" w:hAnsi="Cambria" w:cstheme="minorBidi"/>
                <w:color w:val="auto"/>
              </w:rPr>
            </w:pPr>
          </w:p>
          <w:p w:rsidR="00BB3C5E" w:rsidRPr="007C0E20" w:rsidRDefault="00BB3C5E">
            <w:pPr>
              <w:pStyle w:val="Default"/>
              <w:rPr>
                <w:rFonts w:ascii="Cambria" w:hAnsi="Cambria"/>
              </w:rPr>
            </w:pPr>
            <w:r w:rsidRPr="007C0E20">
              <w:rPr>
                <w:rFonts w:ascii="Cambria" w:hAnsi="Cambria"/>
              </w:rPr>
              <w:t xml:space="preserve">4. Grup Program Ülkeleri </w:t>
            </w:r>
          </w:p>
          <w:p w:rsidR="00BB3C5E" w:rsidRPr="007C0E20" w:rsidRDefault="00BB3C5E">
            <w:pPr>
              <w:pStyle w:val="Default"/>
              <w:rPr>
                <w:rFonts w:ascii="Cambria" w:hAnsi="Cambria"/>
              </w:rPr>
            </w:pPr>
          </w:p>
        </w:tc>
        <w:tc>
          <w:tcPr>
            <w:tcW w:w="2914" w:type="dxa"/>
          </w:tcPr>
          <w:p w:rsidR="00BB3C5E" w:rsidRPr="00D43877" w:rsidRDefault="00D43877">
            <w:pPr>
              <w:pStyle w:val="Default"/>
              <w:rPr>
                <w:rFonts w:ascii="Cambria" w:hAnsi="Cambria"/>
                <w:szCs w:val="23"/>
              </w:rPr>
            </w:pPr>
            <w:r w:rsidRPr="00D43877">
              <w:rPr>
                <w:rFonts w:ascii="Cambria" w:hAnsi="Cambria"/>
                <w:szCs w:val="23"/>
              </w:rPr>
              <w:t xml:space="preserve">Estonya, Hırvatistan, Litvanya, Slovenya </w:t>
            </w:r>
          </w:p>
        </w:tc>
        <w:tc>
          <w:tcPr>
            <w:tcW w:w="2914" w:type="dxa"/>
          </w:tcPr>
          <w:p w:rsidR="00BB3C5E" w:rsidRPr="007C0E20" w:rsidRDefault="00BB3C5E">
            <w:pPr>
              <w:pStyle w:val="Default"/>
              <w:rPr>
                <w:rFonts w:ascii="Cambria" w:hAnsi="Cambria"/>
              </w:rPr>
            </w:pPr>
            <w:r w:rsidRPr="007C0E20">
              <w:rPr>
                <w:rFonts w:ascii="Cambria" w:hAnsi="Cambria"/>
              </w:rPr>
              <w:t xml:space="preserve">90 </w:t>
            </w:r>
          </w:p>
        </w:tc>
      </w:tr>
    </w:tbl>
    <w:p w:rsidR="00686CFE" w:rsidRDefault="00686CFE" w:rsidP="008B58AC">
      <w:pPr>
        <w:pStyle w:val="Default"/>
        <w:rPr>
          <w:rFonts w:ascii="Cambria" w:hAnsi="Cambria"/>
          <w:b/>
          <w:bCs/>
        </w:rPr>
      </w:pPr>
    </w:p>
    <w:p w:rsidR="00D43877" w:rsidRDefault="00D43877" w:rsidP="008B58AC">
      <w:pPr>
        <w:pStyle w:val="Default"/>
        <w:rPr>
          <w:rFonts w:ascii="Cambria" w:hAnsi="Cambria"/>
          <w:b/>
          <w:bCs/>
        </w:rPr>
      </w:pPr>
    </w:p>
    <w:p w:rsidR="00D43877" w:rsidRDefault="00D43877" w:rsidP="008B58AC">
      <w:pPr>
        <w:pStyle w:val="Default"/>
        <w:rPr>
          <w:rFonts w:ascii="Cambria" w:hAnsi="Cambria"/>
          <w:b/>
          <w:bCs/>
        </w:rPr>
      </w:pPr>
    </w:p>
    <w:p w:rsidR="008B58AC" w:rsidRPr="007C0E20" w:rsidRDefault="008B58AC" w:rsidP="008B58AC">
      <w:pPr>
        <w:pStyle w:val="Default"/>
        <w:rPr>
          <w:rFonts w:ascii="Cambria" w:hAnsi="Cambria"/>
        </w:rPr>
      </w:pPr>
      <w:r w:rsidRPr="007C0E20">
        <w:rPr>
          <w:rFonts w:ascii="Cambria" w:hAnsi="Cambria"/>
          <w:b/>
          <w:bCs/>
        </w:rPr>
        <w:t xml:space="preserve">Seyahat Gideri Hesaplamaları: </w:t>
      </w:r>
    </w:p>
    <w:p w:rsidR="008B58AC" w:rsidRPr="007C0E20" w:rsidRDefault="008B58AC" w:rsidP="008B58AC">
      <w:pPr>
        <w:pStyle w:val="Default"/>
        <w:rPr>
          <w:rFonts w:ascii="Cambria" w:hAnsi="Cambria"/>
        </w:rPr>
      </w:pPr>
      <w:r w:rsidRPr="007C0E20">
        <w:rPr>
          <w:rFonts w:ascii="Cambria" w:hAnsi="Cambria"/>
        </w:rPr>
        <w:t xml:space="preserve">Personel hareketliliği faaliyetinden faydalanan personelinizin seyahat gideri hesaplamalarında kullanılması gereken “Distance Calculator” linkini aşağıda sizlerle paylaşıyoruz. </w:t>
      </w:r>
    </w:p>
    <w:p w:rsidR="008B58AC" w:rsidRPr="007C0E20" w:rsidRDefault="008B58AC" w:rsidP="008B58AC">
      <w:pPr>
        <w:pStyle w:val="Default"/>
        <w:rPr>
          <w:rFonts w:ascii="Cambria" w:hAnsi="Cambria"/>
        </w:rPr>
      </w:pPr>
    </w:p>
    <w:p w:rsidR="008B58AC" w:rsidRPr="007C0E20" w:rsidRDefault="00020CE9" w:rsidP="008B58AC">
      <w:pPr>
        <w:pStyle w:val="Default"/>
        <w:rPr>
          <w:rFonts w:ascii="Cambria" w:hAnsi="Cambria" w:cs="Arial"/>
          <w:b/>
          <w:bCs/>
        </w:rPr>
      </w:pPr>
      <w:hyperlink r:id="rId7" w:history="1">
        <w:r w:rsidR="00D43877" w:rsidRPr="00980D9B">
          <w:rPr>
            <w:rStyle w:val="Kpr"/>
            <w:sz w:val="23"/>
            <w:szCs w:val="23"/>
          </w:rPr>
          <w:t>http://ec.europa.eu/programmes/erasmus-plus/tools/distance_en.htm</w:t>
        </w:r>
      </w:hyperlink>
      <w:r w:rsidR="00D43877">
        <w:rPr>
          <w:sz w:val="23"/>
          <w:szCs w:val="23"/>
        </w:rPr>
        <w:t xml:space="preserve"> </w:t>
      </w:r>
      <w:r w:rsidR="008B58AC" w:rsidRPr="007C0E20">
        <w:rPr>
          <w:rFonts w:ascii="Cambria" w:hAnsi="Cambria" w:cs="Arial"/>
          <w:b/>
          <w:bCs/>
        </w:rPr>
        <w:t xml:space="preserve"> </w:t>
      </w:r>
    </w:p>
    <w:p w:rsidR="008B58AC" w:rsidRPr="007C0E20" w:rsidRDefault="008B58AC" w:rsidP="008B58AC">
      <w:pPr>
        <w:pStyle w:val="Default"/>
        <w:rPr>
          <w:rFonts w:ascii="Cambria" w:hAnsi="Cambria" w:cs="Arial"/>
        </w:rPr>
      </w:pPr>
    </w:p>
    <w:p w:rsidR="008B58AC" w:rsidRDefault="008B58AC" w:rsidP="008B58AC">
      <w:pPr>
        <w:pStyle w:val="Default"/>
        <w:rPr>
          <w:rFonts w:ascii="Cambria" w:hAnsi="Cambria"/>
        </w:rPr>
      </w:pPr>
      <w:r w:rsidRPr="007C0E20">
        <w:rPr>
          <w:rFonts w:ascii="Cambria" w:hAnsi="Cambria"/>
        </w:rPr>
        <w:t xml:space="preserve">Söz konusu “mesafe hesaplayıcısı” aracılığı ile personelin yerleşik olduğu yerden, faaliyet yerine kadar olan 2 nokta arasının km değeri tespit edilmeli ve aşağıdaki tablo kullanılarak seyahat hibesi hesaplanmalıdır. </w:t>
      </w:r>
    </w:p>
    <w:p w:rsidR="00697DBA" w:rsidRPr="007C0E20" w:rsidRDefault="00697DBA" w:rsidP="008B58AC">
      <w:pPr>
        <w:pStyle w:val="Default"/>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2410"/>
      </w:tblGrid>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Elde edilen “km” değeri</w:t>
            </w:r>
          </w:p>
        </w:tc>
        <w:tc>
          <w:tcPr>
            <w:tcW w:w="2410" w:type="dxa"/>
          </w:tcPr>
          <w:p w:rsidR="008B58AC" w:rsidRPr="007C0E20" w:rsidRDefault="008B58AC">
            <w:pPr>
              <w:pStyle w:val="Default"/>
              <w:rPr>
                <w:rFonts w:ascii="Cambria" w:hAnsi="Cambria"/>
              </w:rPr>
            </w:pPr>
            <w:r w:rsidRPr="007C0E20">
              <w:rPr>
                <w:rFonts w:ascii="Cambria" w:hAnsi="Cambria"/>
              </w:rPr>
              <w:t>Hibe miktarı</w:t>
            </w:r>
          </w:p>
        </w:tc>
      </w:tr>
      <w:tr w:rsidR="00D43877" w:rsidRPr="007C0E20" w:rsidTr="008B58AC">
        <w:trPr>
          <w:trHeight w:val="140"/>
        </w:trPr>
        <w:tc>
          <w:tcPr>
            <w:tcW w:w="3505" w:type="dxa"/>
          </w:tcPr>
          <w:tbl>
            <w:tblPr>
              <w:tblW w:w="5036" w:type="dxa"/>
              <w:tblBorders>
                <w:top w:val="nil"/>
                <w:left w:val="nil"/>
                <w:bottom w:val="nil"/>
                <w:right w:val="nil"/>
              </w:tblBorders>
              <w:tblLayout w:type="fixed"/>
              <w:tblLook w:val="0000" w:firstRow="0" w:lastRow="0" w:firstColumn="0" w:lastColumn="0" w:noHBand="0" w:noVBand="0"/>
            </w:tblPr>
            <w:tblGrid>
              <w:gridCol w:w="3397"/>
              <w:gridCol w:w="1639"/>
            </w:tblGrid>
            <w:tr w:rsidR="00D43877" w:rsidRPr="00D43877" w:rsidTr="00D43877">
              <w:trPr>
                <w:trHeight w:val="109"/>
              </w:trPr>
              <w:tc>
                <w:tcPr>
                  <w:tcW w:w="3397" w:type="dxa"/>
                </w:tcPr>
                <w:p w:rsidR="00D43877" w:rsidRPr="00D43877" w:rsidRDefault="00D43877" w:rsidP="00D43877">
                  <w:pPr>
                    <w:autoSpaceDE w:val="0"/>
                    <w:autoSpaceDN w:val="0"/>
                    <w:adjustRightInd w:val="0"/>
                    <w:spacing w:after="0" w:line="240" w:lineRule="auto"/>
                    <w:jc w:val="both"/>
                    <w:rPr>
                      <w:rFonts w:ascii="Cambria" w:hAnsi="Cambria" w:cs="Times New Roman"/>
                      <w:color w:val="000000"/>
                      <w:sz w:val="23"/>
                      <w:szCs w:val="23"/>
                    </w:rPr>
                  </w:pPr>
                  <w:r w:rsidRPr="00D43877">
                    <w:rPr>
                      <w:rFonts w:ascii="Cambria" w:hAnsi="Cambria" w:cs="Times New Roman"/>
                      <w:color w:val="000000"/>
                      <w:sz w:val="24"/>
                      <w:szCs w:val="23"/>
                    </w:rPr>
                    <w:t xml:space="preserve">10-99 km arası </w:t>
                  </w:r>
                </w:p>
              </w:tc>
              <w:tc>
                <w:tcPr>
                  <w:tcW w:w="1639" w:type="dxa"/>
                </w:tcPr>
                <w:p w:rsidR="00D43877" w:rsidRPr="00D43877" w:rsidRDefault="00D43877" w:rsidP="00D43877">
                  <w:pPr>
                    <w:autoSpaceDE w:val="0"/>
                    <w:autoSpaceDN w:val="0"/>
                    <w:adjustRightInd w:val="0"/>
                    <w:spacing w:after="0" w:line="240" w:lineRule="auto"/>
                    <w:rPr>
                      <w:rFonts w:ascii="Times New Roman" w:hAnsi="Times New Roman" w:cs="Times New Roman"/>
                      <w:color w:val="000000"/>
                      <w:sz w:val="23"/>
                      <w:szCs w:val="23"/>
                    </w:rPr>
                  </w:pPr>
                </w:p>
              </w:tc>
            </w:tr>
          </w:tbl>
          <w:p w:rsidR="00D43877" w:rsidRPr="007C0E20" w:rsidRDefault="00D43877">
            <w:pPr>
              <w:pStyle w:val="Default"/>
              <w:rPr>
                <w:rFonts w:ascii="Cambria" w:hAnsi="Cambria"/>
              </w:rPr>
            </w:pPr>
          </w:p>
        </w:tc>
        <w:tc>
          <w:tcPr>
            <w:tcW w:w="2410" w:type="dxa"/>
          </w:tcPr>
          <w:p w:rsidR="00D43877" w:rsidRPr="007C0E20" w:rsidRDefault="00D43877">
            <w:pPr>
              <w:pStyle w:val="Default"/>
              <w:rPr>
                <w:rFonts w:ascii="Cambria" w:hAnsi="Cambria"/>
              </w:rPr>
            </w:pPr>
            <w:r w:rsidRPr="00D43877">
              <w:rPr>
                <w:rFonts w:ascii="Times New Roman" w:hAnsi="Times New Roman" w:cs="Times New Roman"/>
                <w:sz w:val="23"/>
                <w:szCs w:val="23"/>
              </w:rPr>
              <w:t>20 €</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100-499 km arası </w:t>
            </w:r>
          </w:p>
        </w:tc>
        <w:tc>
          <w:tcPr>
            <w:tcW w:w="2410" w:type="dxa"/>
          </w:tcPr>
          <w:p w:rsidR="008B58AC" w:rsidRPr="007C0E20" w:rsidRDefault="008B58AC">
            <w:pPr>
              <w:pStyle w:val="Default"/>
              <w:rPr>
                <w:rFonts w:ascii="Cambria" w:hAnsi="Cambria"/>
              </w:rPr>
            </w:pPr>
            <w:r w:rsidRPr="007C0E20">
              <w:rPr>
                <w:rFonts w:ascii="Cambria" w:hAnsi="Cambria"/>
              </w:rPr>
              <w:t xml:space="preserve">180 € </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500-1999 km arası </w:t>
            </w:r>
          </w:p>
        </w:tc>
        <w:tc>
          <w:tcPr>
            <w:tcW w:w="2410" w:type="dxa"/>
          </w:tcPr>
          <w:p w:rsidR="008B58AC" w:rsidRPr="007C0E20" w:rsidRDefault="008B58AC">
            <w:pPr>
              <w:pStyle w:val="Default"/>
              <w:rPr>
                <w:rFonts w:ascii="Cambria" w:hAnsi="Cambria"/>
              </w:rPr>
            </w:pPr>
            <w:r w:rsidRPr="007C0E20">
              <w:rPr>
                <w:rFonts w:ascii="Cambria" w:hAnsi="Cambria"/>
              </w:rPr>
              <w:t xml:space="preserve">275 € </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2000-2999 km arası </w:t>
            </w:r>
          </w:p>
        </w:tc>
        <w:tc>
          <w:tcPr>
            <w:tcW w:w="2410" w:type="dxa"/>
          </w:tcPr>
          <w:p w:rsidR="008B58AC" w:rsidRPr="007C0E20" w:rsidRDefault="008B58AC">
            <w:pPr>
              <w:pStyle w:val="Default"/>
              <w:rPr>
                <w:rFonts w:ascii="Cambria" w:hAnsi="Cambria"/>
              </w:rPr>
            </w:pPr>
            <w:r w:rsidRPr="007C0E20">
              <w:rPr>
                <w:rFonts w:ascii="Cambria" w:hAnsi="Cambria"/>
              </w:rPr>
              <w:t xml:space="preserve">360 € </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3000-3999 km arası </w:t>
            </w:r>
          </w:p>
        </w:tc>
        <w:tc>
          <w:tcPr>
            <w:tcW w:w="2410" w:type="dxa"/>
          </w:tcPr>
          <w:p w:rsidR="008B58AC" w:rsidRPr="007C0E20" w:rsidRDefault="008B58AC">
            <w:pPr>
              <w:pStyle w:val="Default"/>
              <w:rPr>
                <w:rFonts w:ascii="Cambria" w:hAnsi="Cambria"/>
              </w:rPr>
            </w:pPr>
            <w:r w:rsidRPr="007C0E20">
              <w:rPr>
                <w:rFonts w:ascii="Cambria" w:hAnsi="Cambria"/>
              </w:rPr>
              <w:t xml:space="preserve">530 € </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4000-7999 km arası </w:t>
            </w:r>
          </w:p>
        </w:tc>
        <w:tc>
          <w:tcPr>
            <w:tcW w:w="2410" w:type="dxa"/>
          </w:tcPr>
          <w:p w:rsidR="008B58AC" w:rsidRPr="007C0E20" w:rsidRDefault="008B58AC">
            <w:pPr>
              <w:pStyle w:val="Default"/>
              <w:rPr>
                <w:rFonts w:ascii="Cambria" w:hAnsi="Cambria"/>
              </w:rPr>
            </w:pPr>
            <w:r w:rsidRPr="007C0E20">
              <w:rPr>
                <w:rFonts w:ascii="Cambria" w:hAnsi="Cambria"/>
              </w:rPr>
              <w:t xml:space="preserve">820 € </w:t>
            </w:r>
          </w:p>
        </w:tc>
      </w:tr>
      <w:tr w:rsidR="008B58AC" w:rsidRPr="007C0E20" w:rsidTr="008B58AC">
        <w:trPr>
          <w:trHeight w:val="140"/>
        </w:trPr>
        <w:tc>
          <w:tcPr>
            <w:tcW w:w="3505" w:type="dxa"/>
          </w:tcPr>
          <w:p w:rsidR="008B58AC" w:rsidRPr="007C0E20" w:rsidRDefault="008B58AC">
            <w:pPr>
              <w:pStyle w:val="Default"/>
              <w:rPr>
                <w:rFonts w:ascii="Cambria" w:hAnsi="Cambria"/>
              </w:rPr>
            </w:pPr>
            <w:r w:rsidRPr="007C0E20">
              <w:rPr>
                <w:rFonts w:ascii="Cambria" w:hAnsi="Cambria"/>
              </w:rPr>
              <w:t xml:space="preserve">8000 km ve üzeri </w:t>
            </w:r>
          </w:p>
        </w:tc>
        <w:tc>
          <w:tcPr>
            <w:tcW w:w="2410" w:type="dxa"/>
          </w:tcPr>
          <w:p w:rsidR="008B58AC" w:rsidRPr="007C0E20" w:rsidRDefault="008B58AC" w:rsidP="00D43877">
            <w:pPr>
              <w:pStyle w:val="Default"/>
              <w:rPr>
                <w:rFonts w:ascii="Cambria" w:hAnsi="Cambria"/>
              </w:rPr>
            </w:pPr>
            <w:r w:rsidRPr="007C0E20">
              <w:rPr>
                <w:rFonts w:ascii="Cambria" w:hAnsi="Cambria"/>
              </w:rPr>
              <w:t>1.</w:t>
            </w:r>
            <w:r w:rsidR="00D43877">
              <w:rPr>
                <w:rFonts w:ascii="Cambria" w:hAnsi="Cambria"/>
              </w:rPr>
              <w:t>3</w:t>
            </w:r>
            <w:r w:rsidRPr="007C0E20">
              <w:rPr>
                <w:rFonts w:ascii="Cambria" w:hAnsi="Cambria"/>
              </w:rPr>
              <w:t xml:space="preserve">00 € </w:t>
            </w:r>
          </w:p>
        </w:tc>
      </w:tr>
    </w:tbl>
    <w:p w:rsidR="00CC534E" w:rsidRDefault="00CC534E"/>
    <w:p w:rsidR="00363FB5" w:rsidRPr="00697DBA" w:rsidRDefault="00363FB5">
      <w:pPr>
        <w:rPr>
          <w:rFonts w:ascii="Cambria" w:hAnsi="Cambria"/>
          <w:b/>
          <w:color w:val="FF0000"/>
          <w:sz w:val="24"/>
          <w:szCs w:val="24"/>
        </w:rPr>
      </w:pPr>
      <w:r w:rsidRPr="00697DBA">
        <w:rPr>
          <w:rFonts w:ascii="Cambria" w:hAnsi="Cambria"/>
          <w:b/>
          <w:color w:val="FF0000"/>
          <w:sz w:val="24"/>
          <w:szCs w:val="24"/>
        </w:rPr>
        <w:t>İLETİŞİM BİLGİLERİ:</w:t>
      </w:r>
    </w:p>
    <w:p w:rsidR="00363FB5" w:rsidRPr="00697DBA" w:rsidRDefault="00686CFE">
      <w:pPr>
        <w:rPr>
          <w:rFonts w:ascii="Cambria" w:hAnsi="Cambria"/>
          <w:b/>
          <w:bCs/>
          <w:color w:val="FF0000"/>
          <w:sz w:val="24"/>
          <w:szCs w:val="24"/>
        </w:rPr>
      </w:pPr>
      <w:r w:rsidRPr="00697DBA">
        <w:rPr>
          <w:rFonts w:ascii="Cambria" w:hAnsi="Cambria"/>
          <w:b/>
          <w:bCs/>
          <w:color w:val="FF0000"/>
          <w:sz w:val="24"/>
          <w:szCs w:val="24"/>
        </w:rPr>
        <w:t>DUSK Ortağı</w:t>
      </w:r>
      <w:r w:rsidR="00697DBA" w:rsidRPr="00697DBA">
        <w:rPr>
          <w:rFonts w:ascii="Cambria" w:hAnsi="Cambria"/>
          <w:b/>
          <w:bCs/>
          <w:color w:val="FF0000"/>
          <w:sz w:val="24"/>
          <w:szCs w:val="24"/>
        </w:rPr>
        <w:t xml:space="preserve"> </w:t>
      </w:r>
      <w:r w:rsidR="00363FB5" w:rsidRPr="00697DBA">
        <w:rPr>
          <w:rFonts w:ascii="Cambria" w:hAnsi="Cambria"/>
          <w:b/>
          <w:bCs/>
          <w:color w:val="FF0000"/>
          <w:sz w:val="24"/>
          <w:szCs w:val="24"/>
        </w:rPr>
        <w:t>Abant İzzet Baysal Üniversitesi:</w:t>
      </w:r>
    </w:p>
    <w:p w:rsidR="004F6C66" w:rsidRPr="00697DBA" w:rsidRDefault="004F6C66" w:rsidP="004F6C66">
      <w:pPr>
        <w:pStyle w:val="AralkYok"/>
        <w:rPr>
          <w:rFonts w:ascii="Cambria" w:hAnsi="Cambria"/>
          <w:color w:val="FF0000"/>
          <w:sz w:val="24"/>
          <w:szCs w:val="24"/>
        </w:rPr>
      </w:pPr>
      <w:r w:rsidRPr="00697DBA">
        <w:rPr>
          <w:rFonts w:ascii="Cambria" w:hAnsi="Cambria"/>
          <w:color w:val="FF0000"/>
          <w:sz w:val="24"/>
          <w:szCs w:val="24"/>
        </w:rPr>
        <w:t>İrtibat Kişisi: Özlem Yelda Dilmen</w:t>
      </w:r>
    </w:p>
    <w:p w:rsidR="004F6C66" w:rsidRPr="00697DBA" w:rsidRDefault="004F6C66" w:rsidP="004F6C66">
      <w:pPr>
        <w:pStyle w:val="AralkYok"/>
        <w:rPr>
          <w:rFonts w:ascii="Cambria" w:hAnsi="Cambria"/>
          <w:b/>
          <w:bCs/>
          <w:color w:val="FF0000"/>
          <w:sz w:val="24"/>
          <w:szCs w:val="24"/>
          <w:shd w:val="clear" w:color="auto" w:fill="FFFFFF"/>
        </w:rPr>
      </w:pPr>
      <w:r w:rsidRPr="00697DBA">
        <w:rPr>
          <w:rFonts w:ascii="Cambria" w:hAnsi="Cambria"/>
          <w:color w:val="FF0000"/>
          <w:sz w:val="24"/>
          <w:szCs w:val="24"/>
        </w:rPr>
        <w:t xml:space="preserve">e-mail: </w:t>
      </w:r>
      <w:hyperlink r:id="rId8" w:history="1">
        <w:r w:rsidR="00686CFE" w:rsidRPr="00697DBA">
          <w:rPr>
            <w:rStyle w:val="Kpr"/>
            <w:rFonts w:ascii="Cambria" w:hAnsi="Cambria"/>
            <w:sz w:val="24"/>
            <w:szCs w:val="24"/>
            <w:shd w:val="clear" w:color="auto" w:fill="FFFFFF"/>
          </w:rPr>
          <w:t>odilmen@ibu.edu.tr</w:t>
        </w:r>
      </w:hyperlink>
      <w:r w:rsidR="005415CF" w:rsidRPr="00697DBA">
        <w:rPr>
          <w:rFonts w:ascii="Cambria" w:hAnsi="Cambria"/>
          <w:b/>
          <w:bCs/>
          <w:color w:val="FF0000"/>
          <w:sz w:val="24"/>
          <w:szCs w:val="24"/>
          <w:shd w:val="clear" w:color="auto" w:fill="FFFFFF"/>
        </w:rPr>
        <w:t> </w:t>
      </w:r>
    </w:p>
    <w:p w:rsidR="00686CFE" w:rsidRPr="00697DBA" w:rsidRDefault="00686CFE" w:rsidP="004F6C66">
      <w:pPr>
        <w:pStyle w:val="AralkYok"/>
        <w:rPr>
          <w:rFonts w:ascii="Cambria" w:hAnsi="Cambria"/>
          <w:color w:val="FF0000"/>
          <w:sz w:val="24"/>
          <w:szCs w:val="24"/>
        </w:rPr>
      </w:pPr>
      <w:r w:rsidRPr="00697DBA">
        <w:rPr>
          <w:rFonts w:ascii="Cambria" w:hAnsi="Cambria"/>
          <w:bCs/>
          <w:color w:val="FF0000"/>
          <w:sz w:val="24"/>
          <w:szCs w:val="24"/>
          <w:shd w:val="clear" w:color="auto" w:fill="FFFFFF"/>
        </w:rPr>
        <w:t>tel: 1091</w:t>
      </w:r>
    </w:p>
    <w:p w:rsidR="004F6C66" w:rsidRPr="00697DBA" w:rsidRDefault="004F6C66">
      <w:pPr>
        <w:rPr>
          <w:rFonts w:ascii="Cambria" w:hAnsi="Cambria"/>
          <w:b/>
          <w:bCs/>
          <w:color w:val="FF0000"/>
          <w:sz w:val="24"/>
          <w:szCs w:val="20"/>
        </w:rPr>
      </w:pPr>
    </w:p>
    <w:p w:rsidR="004F6C66" w:rsidRDefault="004F6C66">
      <w:pPr>
        <w:rPr>
          <w:b/>
          <w:bCs/>
        </w:rPr>
      </w:pPr>
    </w:p>
    <w:p w:rsidR="00060239" w:rsidRDefault="00060239">
      <w:pPr>
        <w:rPr>
          <w:b/>
          <w:bCs/>
        </w:rPr>
      </w:pPr>
    </w:p>
    <w:p w:rsidR="00060239" w:rsidRDefault="00060239">
      <w:pPr>
        <w:rPr>
          <w:b/>
          <w:bCs/>
        </w:rPr>
      </w:pPr>
    </w:p>
    <w:p w:rsidR="00060239" w:rsidRDefault="00060239">
      <w:pPr>
        <w:rPr>
          <w:b/>
          <w:bCs/>
        </w:rPr>
      </w:pPr>
    </w:p>
    <w:p w:rsidR="00060239" w:rsidRDefault="00060239">
      <w:pPr>
        <w:rPr>
          <w:b/>
          <w:bCs/>
        </w:rPr>
      </w:pPr>
    </w:p>
    <w:p w:rsidR="00060239" w:rsidRDefault="00060239">
      <w:pPr>
        <w:rPr>
          <w:b/>
          <w:bCs/>
        </w:rPr>
      </w:pPr>
    </w:p>
    <w:p w:rsidR="00060239" w:rsidRDefault="00060239">
      <w:pPr>
        <w:rPr>
          <w:b/>
          <w:bCs/>
        </w:rPr>
      </w:pPr>
    </w:p>
    <w:p w:rsidR="00060239" w:rsidRPr="004F6C66" w:rsidRDefault="00060239">
      <w:pPr>
        <w:rPr>
          <w:b/>
          <w:bCs/>
        </w:rPr>
      </w:pPr>
    </w:p>
    <w:sectPr w:rsidR="00060239" w:rsidRPr="004F6C66" w:rsidSect="00F934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E9" w:rsidRDefault="00020CE9" w:rsidP="00065198">
      <w:pPr>
        <w:spacing w:after="0" w:line="240" w:lineRule="auto"/>
      </w:pPr>
      <w:r>
        <w:separator/>
      </w:r>
    </w:p>
  </w:endnote>
  <w:endnote w:type="continuationSeparator" w:id="0">
    <w:p w:rsidR="00020CE9" w:rsidRDefault="00020CE9" w:rsidP="0006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E9" w:rsidRDefault="00020CE9" w:rsidP="00065198">
      <w:pPr>
        <w:spacing w:after="0" w:line="240" w:lineRule="auto"/>
      </w:pPr>
      <w:r>
        <w:separator/>
      </w:r>
    </w:p>
  </w:footnote>
  <w:footnote w:type="continuationSeparator" w:id="0">
    <w:p w:rsidR="00020CE9" w:rsidRDefault="00020CE9" w:rsidP="00065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679FD"/>
    <w:multiLevelType w:val="hybridMultilevel"/>
    <w:tmpl w:val="308CB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41A0FEA"/>
    <w:multiLevelType w:val="hybridMultilevel"/>
    <w:tmpl w:val="60DA0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5125AE"/>
    <w:multiLevelType w:val="hybridMultilevel"/>
    <w:tmpl w:val="35149266"/>
    <w:lvl w:ilvl="0" w:tplc="041F000F">
      <w:start w:val="5"/>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7C63E6"/>
    <w:multiLevelType w:val="hybridMultilevel"/>
    <w:tmpl w:val="8E12AF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9B4315"/>
    <w:multiLevelType w:val="hybridMultilevel"/>
    <w:tmpl w:val="53765D5E"/>
    <w:lvl w:ilvl="0" w:tplc="BBE27D1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CF7EBB"/>
    <w:multiLevelType w:val="hybridMultilevel"/>
    <w:tmpl w:val="247C1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9B"/>
    <w:rsid w:val="00020CE9"/>
    <w:rsid w:val="00060239"/>
    <w:rsid w:val="0006155A"/>
    <w:rsid w:val="00065198"/>
    <w:rsid w:val="00074288"/>
    <w:rsid w:val="000D13C7"/>
    <w:rsid w:val="00104525"/>
    <w:rsid w:val="00152158"/>
    <w:rsid w:val="001551F8"/>
    <w:rsid w:val="00177D20"/>
    <w:rsid w:val="002B60CF"/>
    <w:rsid w:val="002F45FD"/>
    <w:rsid w:val="00333883"/>
    <w:rsid w:val="00334F5D"/>
    <w:rsid w:val="00363FB5"/>
    <w:rsid w:val="00372684"/>
    <w:rsid w:val="0039586B"/>
    <w:rsid w:val="003B65B4"/>
    <w:rsid w:val="004E10AB"/>
    <w:rsid w:val="004F6C66"/>
    <w:rsid w:val="00502B9E"/>
    <w:rsid w:val="00513456"/>
    <w:rsid w:val="005274AC"/>
    <w:rsid w:val="005415CF"/>
    <w:rsid w:val="0059217D"/>
    <w:rsid w:val="005C3DEE"/>
    <w:rsid w:val="005D59FF"/>
    <w:rsid w:val="00627778"/>
    <w:rsid w:val="00681398"/>
    <w:rsid w:val="00686CFE"/>
    <w:rsid w:val="00697DBA"/>
    <w:rsid w:val="006E7006"/>
    <w:rsid w:val="00701575"/>
    <w:rsid w:val="007844AA"/>
    <w:rsid w:val="007862D3"/>
    <w:rsid w:val="007A2365"/>
    <w:rsid w:val="007C0E20"/>
    <w:rsid w:val="007D2412"/>
    <w:rsid w:val="00803130"/>
    <w:rsid w:val="0081688D"/>
    <w:rsid w:val="008B13E9"/>
    <w:rsid w:val="008B58AC"/>
    <w:rsid w:val="008D5483"/>
    <w:rsid w:val="00925098"/>
    <w:rsid w:val="009429B9"/>
    <w:rsid w:val="00A47DCF"/>
    <w:rsid w:val="00A60BDF"/>
    <w:rsid w:val="00AD7ACE"/>
    <w:rsid w:val="00B127C2"/>
    <w:rsid w:val="00B17038"/>
    <w:rsid w:val="00B34993"/>
    <w:rsid w:val="00B420EB"/>
    <w:rsid w:val="00BA07D3"/>
    <w:rsid w:val="00BB3C5E"/>
    <w:rsid w:val="00BC30A2"/>
    <w:rsid w:val="00BC4899"/>
    <w:rsid w:val="00C12D38"/>
    <w:rsid w:val="00CC534E"/>
    <w:rsid w:val="00D10C07"/>
    <w:rsid w:val="00D43877"/>
    <w:rsid w:val="00DD253E"/>
    <w:rsid w:val="00DE74AC"/>
    <w:rsid w:val="00E23E0F"/>
    <w:rsid w:val="00E66594"/>
    <w:rsid w:val="00ED4A88"/>
    <w:rsid w:val="00F23468"/>
    <w:rsid w:val="00F24471"/>
    <w:rsid w:val="00F66B05"/>
    <w:rsid w:val="00F93470"/>
    <w:rsid w:val="00F95D9B"/>
    <w:rsid w:val="00F95E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0D0F6-72BA-4670-8360-0B2DE73D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3C5E"/>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8B58AC"/>
    <w:rPr>
      <w:color w:val="0563C1" w:themeColor="hyperlink"/>
      <w:u w:val="single"/>
    </w:rPr>
  </w:style>
  <w:style w:type="paragraph" w:styleId="DipnotMetni">
    <w:name w:val="footnote text"/>
    <w:basedOn w:val="Normal"/>
    <w:link w:val="DipnotMetniChar"/>
    <w:uiPriority w:val="99"/>
    <w:semiHidden/>
    <w:unhideWhenUsed/>
    <w:rsid w:val="00065198"/>
    <w:pPr>
      <w:spacing w:after="0" w:line="240" w:lineRule="auto"/>
    </w:pPr>
    <w:rPr>
      <w:rFonts w:ascii="Calibri" w:eastAsia="Times New Roman" w:hAnsi="Calibri" w:cs="Arial"/>
      <w:sz w:val="20"/>
      <w:szCs w:val="20"/>
      <w:lang w:eastAsia="tr-TR"/>
    </w:rPr>
  </w:style>
  <w:style w:type="character" w:customStyle="1" w:styleId="DipnotMetniChar">
    <w:name w:val="Dipnot Metni Char"/>
    <w:basedOn w:val="VarsaylanParagrafYazTipi"/>
    <w:link w:val="DipnotMetni"/>
    <w:uiPriority w:val="99"/>
    <w:semiHidden/>
    <w:rsid w:val="00065198"/>
    <w:rPr>
      <w:rFonts w:ascii="Calibri" w:eastAsia="Times New Roman" w:hAnsi="Calibri" w:cs="Arial"/>
      <w:sz w:val="20"/>
      <w:szCs w:val="20"/>
      <w:lang w:eastAsia="tr-TR"/>
    </w:rPr>
  </w:style>
  <w:style w:type="paragraph" w:styleId="ListeParagraf">
    <w:name w:val="List Paragraph"/>
    <w:basedOn w:val="Normal"/>
    <w:uiPriority w:val="34"/>
    <w:qFormat/>
    <w:rsid w:val="00065198"/>
    <w:pPr>
      <w:spacing w:after="200" w:line="276" w:lineRule="auto"/>
      <w:ind w:left="720"/>
      <w:contextualSpacing/>
    </w:pPr>
    <w:rPr>
      <w:rFonts w:ascii="Calibri" w:eastAsia="Times New Roman" w:hAnsi="Calibri" w:cs="Arial"/>
      <w:lang w:eastAsia="tr-TR"/>
    </w:rPr>
  </w:style>
  <w:style w:type="character" w:styleId="DipnotBavurusu">
    <w:name w:val="footnote reference"/>
    <w:uiPriority w:val="99"/>
    <w:semiHidden/>
    <w:unhideWhenUsed/>
    <w:rsid w:val="00065198"/>
    <w:rPr>
      <w:vertAlign w:val="superscript"/>
    </w:rPr>
  </w:style>
  <w:style w:type="table" w:styleId="TabloKlavuzu">
    <w:name w:val="Table Grid"/>
    <w:basedOn w:val="NormalTablo"/>
    <w:uiPriority w:val="39"/>
    <w:rsid w:val="0052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VarsaylanParagrafYazTipi"/>
    <w:rsid w:val="00ED4A88"/>
  </w:style>
  <w:style w:type="paragraph" w:styleId="AralkYok">
    <w:name w:val="No Spacing"/>
    <w:uiPriority w:val="1"/>
    <w:qFormat/>
    <w:rsid w:val="004F6C66"/>
    <w:pPr>
      <w:spacing w:after="0" w:line="240" w:lineRule="auto"/>
    </w:pPr>
  </w:style>
  <w:style w:type="character" w:styleId="Gl">
    <w:name w:val="Strong"/>
    <w:basedOn w:val="VarsaylanParagrafYazTipi"/>
    <w:uiPriority w:val="22"/>
    <w:qFormat/>
    <w:rsid w:val="005415CF"/>
    <w:rPr>
      <w:b/>
      <w:bCs/>
    </w:rPr>
  </w:style>
  <w:style w:type="character" w:customStyle="1" w:styleId="gmail-g">
    <w:name w:val="gmail-gı"/>
    <w:basedOn w:val="VarsaylanParagrafYazTipi"/>
    <w:rsid w:val="00060239"/>
  </w:style>
  <w:style w:type="character" w:customStyle="1" w:styleId="gmail-gd">
    <w:name w:val="gmail-gd"/>
    <w:basedOn w:val="VarsaylanParagrafYazTipi"/>
    <w:rsid w:val="00060239"/>
  </w:style>
  <w:style w:type="character" w:customStyle="1" w:styleId="gmail-go">
    <w:name w:val="gmail-go"/>
    <w:basedOn w:val="VarsaylanParagrafYazTipi"/>
    <w:rsid w:val="0006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3541">
      <w:bodyDiv w:val="1"/>
      <w:marLeft w:val="0"/>
      <w:marRight w:val="0"/>
      <w:marTop w:val="0"/>
      <w:marBottom w:val="0"/>
      <w:divBdr>
        <w:top w:val="none" w:sz="0" w:space="0" w:color="auto"/>
        <w:left w:val="none" w:sz="0" w:space="0" w:color="auto"/>
        <w:bottom w:val="none" w:sz="0" w:space="0" w:color="auto"/>
        <w:right w:val="none" w:sz="0" w:space="0" w:color="auto"/>
      </w:divBdr>
    </w:div>
    <w:div w:id="3688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lmen@ibu.edu.tr" TargetMode="Externa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1036</Words>
  <Characters>5910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HP</cp:lastModifiedBy>
  <cp:revision>14</cp:revision>
  <dcterms:created xsi:type="dcterms:W3CDTF">2017-09-29T15:44:00Z</dcterms:created>
  <dcterms:modified xsi:type="dcterms:W3CDTF">2018-03-08T13:32:00Z</dcterms:modified>
</cp:coreProperties>
</file>