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AİBÜ REKTÖRLÜĞÜ</w:t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KONUTLARI</w:t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</w:t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left="6372"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KARAR: 2015-12</w:t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4F10">
        <w:rPr>
          <w:rFonts w:ascii="Times New Roman" w:hAnsi="Times New Roman" w:cs="Times New Roman"/>
          <w:sz w:val="24"/>
          <w:szCs w:val="24"/>
        </w:rPr>
        <w:t>Lojman Tahsis-Dağıtım Komisyonunun Üni</w:t>
      </w:r>
      <w:r>
        <w:rPr>
          <w:rFonts w:ascii="Times New Roman" w:hAnsi="Times New Roman" w:cs="Times New Roman"/>
          <w:sz w:val="24"/>
          <w:szCs w:val="24"/>
        </w:rPr>
        <w:t>versitemiz Lojmanları hakkında 28.10</w:t>
      </w:r>
      <w:r w:rsidRPr="00024F10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Çarşamba</w:t>
      </w:r>
      <w:r w:rsidRPr="00024F10">
        <w:rPr>
          <w:rFonts w:ascii="Times New Roman" w:hAnsi="Times New Roman" w:cs="Times New Roman"/>
          <w:sz w:val="24"/>
          <w:szCs w:val="24"/>
        </w:rPr>
        <w:t xml:space="preserve"> günü saat 11.00’da yaptığı toplantıda aşağıdaki kararlar alınmıştır;</w:t>
      </w:r>
    </w:p>
    <w:p w:rsidR="00B66511" w:rsidRDefault="00B66511" w:rsidP="00B6651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66511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66511" w:rsidRDefault="00B66511" w:rsidP="00B66511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Seben Lojmanları 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konutun Seben İlçe Tarım Gıda, Tarım ve Hayvancılık Müdürlüğü, İlçe Müdür Vekili </w:t>
      </w:r>
      <w:proofErr w:type="spellStart"/>
      <w:r>
        <w:rPr>
          <w:rFonts w:ascii="Times New Roman" w:hAnsi="Times New Roman" w:cs="Times New Roman"/>
          <w:sz w:val="24"/>
          <w:szCs w:val="24"/>
        </w:rPr>
        <w:t>Ünzile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 KAVAKLI’ ya Rektörlüğümüz tarafından Lojman ihtiyacı olduğunda süre gözetilmeksizin boşaltmak </w:t>
      </w:r>
      <w:proofErr w:type="gramStart"/>
      <w:r>
        <w:rPr>
          <w:rFonts w:ascii="Times New Roman" w:hAnsi="Times New Roman" w:cs="Times New Roman"/>
          <w:sz w:val="24"/>
          <w:szCs w:val="24"/>
        </w:rPr>
        <w:t>şartıyla  verilmesinin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uygun olduğuna,</w:t>
      </w:r>
    </w:p>
    <w:p w:rsidR="00B66511" w:rsidRDefault="00B66511" w:rsidP="00B66511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66511" w:rsidRDefault="00B66511" w:rsidP="00B66511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Seben Lojmanları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konutun Seben İlçe Jandarma Komutanlığında Astsubay Özgür KOLSUZ’ a Rektörlüğümüz tarafından Lojman ihtiyacı olduğunda süre gözetilmeksizin boşaltmak </w:t>
      </w:r>
      <w:proofErr w:type="gramStart"/>
      <w:r>
        <w:rPr>
          <w:rFonts w:ascii="Times New Roman" w:hAnsi="Times New Roman" w:cs="Times New Roman"/>
          <w:sz w:val="24"/>
          <w:szCs w:val="24"/>
        </w:rPr>
        <w:t>şartıyla  verilmesinin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uygun oluğuna,</w:t>
      </w:r>
    </w:p>
    <w:p w:rsidR="00B66511" w:rsidRPr="001D3F4B" w:rsidRDefault="00B66511" w:rsidP="00B66511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66511" w:rsidRPr="00495F70" w:rsidRDefault="00B66511" w:rsidP="00B66511">
      <w:pPr>
        <w:pStyle w:val="ListeParagraf"/>
        <w:keepNext/>
        <w:numPr>
          <w:ilvl w:val="0"/>
          <w:numId w:val="2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Seben Lojmanları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Seben </w:t>
      </w:r>
      <w:r w:rsidR="007E3931">
        <w:rPr>
          <w:rFonts w:ascii="Times New Roman" w:hAnsi="Times New Roman" w:cs="Times New Roman"/>
          <w:sz w:val="24"/>
          <w:szCs w:val="24"/>
        </w:rPr>
        <w:t>Meslek Yüksekokulu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Memur kadrosunda görev yapan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Nurşah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ŞANLI’ ya sıra tahsisli olarak verilmesine,</w:t>
      </w:r>
    </w:p>
    <w:p w:rsidR="00B66511" w:rsidRDefault="00B66511" w:rsidP="00B66511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6511" w:rsidRDefault="00B66511" w:rsidP="00B66511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>. Mehmet BAHAR</w:t>
      </w:r>
      <w:r>
        <w:rPr>
          <w:rFonts w:ascii="Times New Roman" w:hAnsi="Times New Roman" w:cs="Times New Roman"/>
        </w:rPr>
        <w:t xml:space="preserve">         </w:t>
      </w:r>
    </w:p>
    <w:p w:rsidR="00B66511" w:rsidRDefault="00B66511" w:rsidP="00B66511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Rektör Yardımcısı </w:t>
      </w:r>
    </w:p>
    <w:p w:rsidR="00B66511" w:rsidRDefault="00B66511" w:rsidP="00B66511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01965">
        <w:rPr>
          <w:rFonts w:ascii="Times New Roman" w:hAnsi="Times New Roman" w:cs="Times New Roman"/>
        </w:rPr>
        <w:t>Komisyon Başkanı</w:t>
      </w: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tabs>
          <w:tab w:val="left" w:pos="5670"/>
        </w:tabs>
        <w:spacing w:before="75" w:after="75" w:line="240" w:lineRule="auto"/>
        <w:ind w:left="426" w:righ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 xml:space="preserve">. Hayrettin ÖZTÜRK </w:t>
      </w:r>
      <w:r>
        <w:rPr>
          <w:rFonts w:ascii="Times New Roman" w:hAnsi="Times New Roman" w:cs="Times New Roman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Prof.Dr.Mustafa</w:t>
      </w:r>
      <w:proofErr w:type="spellEnd"/>
      <w:proofErr w:type="gramEnd"/>
      <w:r>
        <w:rPr>
          <w:rFonts w:ascii="Times New Roman" w:hAnsi="Times New Roman" w:cs="Times New Roman"/>
        </w:rPr>
        <w:t xml:space="preserve"> GENÇER                                              Rektör Yardımcısı                                                                                   Rektör Yardımcısı</w:t>
      </w: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01965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66511" w:rsidRDefault="00B66511" w:rsidP="00B66511">
      <w:pPr>
        <w:spacing w:before="75"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B66511" w:rsidRDefault="00B66511" w:rsidP="00B66511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Tahir DÜŞ</w:t>
      </w:r>
    </w:p>
    <w:p w:rsidR="00B66511" w:rsidRDefault="00B66511" w:rsidP="00B66511">
      <w:pPr>
        <w:spacing w:before="75" w:after="0" w:line="240" w:lineRule="auto"/>
        <w:ind w:right="567"/>
      </w:pPr>
      <w:r>
        <w:t>Yetkili Sendika Temsilcisi</w:t>
      </w:r>
    </w:p>
    <w:p w:rsidR="00B66511" w:rsidRPr="00772AA3" w:rsidRDefault="00B66511" w:rsidP="00B66511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>
        <w:t xml:space="preserve">       (Eğitim-Bir-Sen)</w:t>
      </w:r>
    </w:p>
    <w:p w:rsidR="00BD2F9E" w:rsidRPr="00B66511" w:rsidRDefault="00BD2F9E" w:rsidP="00B66511"/>
    <w:sectPr w:rsidR="00BD2F9E" w:rsidRPr="00B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8"/>
    <w:rsid w:val="007E3931"/>
    <w:rsid w:val="00B66511"/>
    <w:rsid w:val="00BD2F9E"/>
    <w:rsid w:val="00BF3BE5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54BB-056E-4152-BA23-2C50071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 Nolu Oda</dc:creator>
  <cp:keywords/>
  <dc:description/>
  <cp:lastModifiedBy>229 Nolu Oda</cp:lastModifiedBy>
  <cp:revision>4</cp:revision>
  <dcterms:created xsi:type="dcterms:W3CDTF">2015-08-07T08:29:00Z</dcterms:created>
  <dcterms:modified xsi:type="dcterms:W3CDTF">2015-10-28T10:06:00Z</dcterms:modified>
</cp:coreProperties>
</file>