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9" w:rsidRDefault="00091389" w:rsidP="006F4955">
      <w:pPr>
        <w:pStyle w:val="subtitlegray"/>
        <w:spacing w:before="120" w:beforeAutospacing="0" w:after="120" w:afterAutospacing="0" w:line="360" w:lineRule="auto"/>
        <w:jc w:val="center"/>
        <w:rPr>
          <w:rFonts w:ascii="Verdana" w:hAnsi="Verdana"/>
          <w:b/>
          <w:bCs/>
          <w:color w:val="0000FF"/>
          <w:sz w:val="18"/>
          <w:szCs w:val="18"/>
        </w:rPr>
      </w:pPr>
      <w:r>
        <w:rPr>
          <w:rStyle w:val="Gl"/>
          <w:rFonts w:ascii="Verdana" w:hAnsi="Verdana"/>
          <w:color w:val="0000FF"/>
          <w:sz w:val="18"/>
          <w:szCs w:val="18"/>
        </w:rPr>
        <w:t>Pedagojik Formasyon Eğitimi Sertifika Programı Kesin Kayıt İşlemleri</w:t>
      </w:r>
    </w:p>
    <w:p w:rsidR="00091389" w:rsidRDefault="00091389" w:rsidP="004928B3">
      <w:pPr>
        <w:pStyle w:val="bodytext"/>
        <w:numPr>
          <w:ilvl w:val="0"/>
          <w:numId w:val="1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Kesin kayıtlar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AC010E">
        <w:rPr>
          <w:rStyle w:val="Gl"/>
          <w:rFonts w:ascii="Verdana" w:hAnsi="Verdana"/>
          <w:color w:val="000000"/>
          <w:sz w:val="18"/>
          <w:szCs w:val="18"/>
        </w:rPr>
        <w:t xml:space="preserve">23-27Haziran </w:t>
      </w:r>
      <w:r>
        <w:rPr>
          <w:rStyle w:val="Gl"/>
          <w:rFonts w:ascii="Verdana" w:hAnsi="Verdana"/>
          <w:color w:val="000000"/>
          <w:sz w:val="18"/>
          <w:szCs w:val="18"/>
        </w:rPr>
        <w:t>2014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tarihleri arasında Abant İzzet Baysal Üniversitesi Eğitim Fakültesinde mesai saatleri içinde (08.00-17.00) yapılacaktır. Belirlenen tarihler arasında kayıt yaptırmayan adaylar, kayıt haklarından vazgeçmiş sayılır.</w:t>
      </w:r>
    </w:p>
    <w:p w:rsidR="00091389" w:rsidRDefault="00091389" w:rsidP="004928B3">
      <w:pPr>
        <w:pStyle w:val="bodytext"/>
        <w:numPr>
          <w:ilvl w:val="0"/>
          <w:numId w:val="1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Kayıt ücreti 2 050 (iki bin elli) TL olup kayıt dönemlerinde iki eşit taksitte ödenecektir. İlk taksit (1 025,00 TL) kayıt sırasında, ikinci taksit ise ikinci dönem başında ödenecektir.</w:t>
      </w:r>
    </w:p>
    <w:p w:rsidR="00091389" w:rsidRDefault="00091389" w:rsidP="004928B3">
      <w:pPr>
        <w:pStyle w:val="bodytext"/>
        <w:numPr>
          <w:ilvl w:val="0"/>
          <w:numId w:val="1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Ücretler Abant İzzet Baysal Üniversitesi Döner Sermaye İşletmesinin T.C. Ziraat Bankası Bolu Şubesi IBAN: TR50 0001 0000 5047 0347 7450 01 “ Pedagojik Formasyon Ücreti” açıklamasıyla yatırılacaktır.</w:t>
      </w:r>
    </w:p>
    <w:p w:rsidR="00091389" w:rsidRDefault="00091389" w:rsidP="004928B3">
      <w:pPr>
        <w:pStyle w:val="bodytext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Programa Kayıt İçin Gerekli Belgeler:</w:t>
      </w:r>
    </w:p>
    <w:p w:rsidR="00091389" w:rsidRDefault="00091389" w:rsidP="004928B3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Dilekçe (dilekçe örneğini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Kpr"/>
            <w:rFonts w:ascii="Verdana" w:hAnsi="Verdana"/>
            <w:sz w:val="18"/>
            <w:szCs w:val="18"/>
          </w:rPr>
          <w:t>buraya tıklayarak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indirebilirsiniz)</w:t>
      </w:r>
    </w:p>
    <w:p w:rsidR="00091389" w:rsidRDefault="00091389" w:rsidP="004928B3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Onaylı Mezuniyet Belgesi (Yurtdışındaki üniversitelerden mezun olanların diplomalarının denkliği, kayıt sırasında belgelendirilmelidir).</w:t>
      </w:r>
    </w:p>
    <w:p w:rsidR="00091389" w:rsidRDefault="00091389" w:rsidP="004928B3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Onaylı Lisans Not Transkripti</w:t>
      </w:r>
    </w:p>
    <w:p w:rsidR="00091389" w:rsidRDefault="00091389" w:rsidP="004928B3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Nüfus Cüzdan Fotokopisi</w:t>
      </w:r>
      <w:bookmarkStart w:id="0" w:name="_GoBack"/>
      <w:bookmarkEnd w:id="0"/>
    </w:p>
    <w:p w:rsidR="00091389" w:rsidRDefault="00091389" w:rsidP="004928B3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Adet Vesikalık Fotoğraf</w:t>
      </w:r>
    </w:p>
    <w:p w:rsidR="009B5F61" w:rsidRDefault="00091389" w:rsidP="009B5F61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Öğrenim ücretinin ilk taksitinin banka hesabına yatırıldığına dair banka </w:t>
      </w:r>
      <w:proofErr w:type="gramStart"/>
      <w:r>
        <w:rPr>
          <w:rFonts w:ascii="Verdana" w:hAnsi="Verdana"/>
          <w:color w:val="000000"/>
          <w:sz w:val="18"/>
          <w:szCs w:val="18"/>
        </w:rPr>
        <w:t>dekontu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9B5F61" w:rsidRPr="009B5F61" w:rsidRDefault="00091389" w:rsidP="009B5F61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B5F61">
        <w:rPr>
          <w:rStyle w:val="Gl"/>
          <w:rFonts w:ascii="Verdana" w:hAnsi="Verdana"/>
          <w:color w:val="000000"/>
          <w:sz w:val="18"/>
          <w:szCs w:val="18"/>
        </w:rPr>
        <w:t>Programlara ÖSYM tarafından yerleştirilen adayların yukarıdaki belgeleri beyan etmeleri zorunludur. Bu belgeler olmadığı takdirde yerleştirilmiş olsalar dahi kesinlikle kayıt işlemi yapılmayacaktır.</w:t>
      </w:r>
    </w:p>
    <w:p w:rsidR="00091389" w:rsidRPr="009B5F61" w:rsidRDefault="00091389" w:rsidP="009B5F61">
      <w:pPr>
        <w:pStyle w:val="NormalWeb"/>
        <w:numPr>
          <w:ilvl w:val="0"/>
          <w:numId w:val="2"/>
        </w:numPr>
        <w:spacing w:before="120" w:beforeAutospacing="0" w:after="120" w:afterAutospacing="0" w:line="360" w:lineRule="auto"/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9B5F61">
        <w:rPr>
          <w:rStyle w:val="Gl"/>
          <w:rFonts w:ascii="Verdana" w:hAnsi="Verdana"/>
          <w:color w:val="000000"/>
          <w:sz w:val="18"/>
          <w:szCs w:val="18"/>
        </w:rPr>
        <w:t xml:space="preserve">Dersler Abant İzzet Baysal Üniversitesi Eğitim Fakültesinde </w:t>
      </w:r>
      <w:r w:rsidR="009B5F61">
        <w:rPr>
          <w:rStyle w:val="Gl"/>
          <w:rFonts w:ascii="Verdana" w:hAnsi="Verdana"/>
          <w:color w:val="000000"/>
          <w:sz w:val="18"/>
          <w:szCs w:val="18"/>
        </w:rPr>
        <w:t xml:space="preserve">hafta içi </w:t>
      </w:r>
      <w:r w:rsidRPr="009B5F61">
        <w:rPr>
          <w:rStyle w:val="Gl"/>
          <w:rFonts w:ascii="Verdana" w:hAnsi="Verdana"/>
          <w:color w:val="000000"/>
          <w:sz w:val="18"/>
          <w:szCs w:val="18"/>
        </w:rPr>
        <w:t xml:space="preserve">yapılacaktır. </w:t>
      </w:r>
      <w:r w:rsidR="00191E41" w:rsidRPr="009B5F61">
        <w:rPr>
          <w:rStyle w:val="Gl"/>
          <w:rFonts w:ascii="Verdana" w:hAnsi="Verdana"/>
          <w:color w:val="000000"/>
          <w:sz w:val="18"/>
          <w:szCs w:val="18"/>
        </w:rPr>
        <w:t>Akademik takvim ve ders programı kayıtlar sonlandı</w:t>
      </w:r>
      <w:r w:rsidR="009B5F61">
        <w:rPr>
          <w:rStyle w:val="Gl"/>
          <w:rFonts w:ascii="Verdana" w:hAnsi="Verdana"/>
          <w:color w:val="000000"/>
          <w:sz w:val="18"/>
          <w:szCs w:val="18"/>
        </w:rPr>
        <w:t>rıldı</w:t>
      </w:r>
      <w:r w:rsidR="00191E41" w:rsidRPr="009B5F61">
        <w:rPr>
          <w:rStyle w:val="Gl"/>
          <w:rFonts w:ascii="Verdana" w:hAnsi="Verdana"/>
          <w:color w:val="000000"/>
          <w:sz w:val="18"/>
          <w:szCs w:val="18"/>
        </w:rPr>
        <w:t xml:space="preserve">ktan sonra </w:t>
      </w:r>
      <w:hyperlink r:id="rId6" w:history="1">
        <w:r w:rsidR="00191E41" w:rsidRPr="009B5F61">
          <w:rPr>
            <w:rStyle w:val="Kpr"/>
            <w:rFonts w:ascii="Verdana" w:hAnsi="Verdana"/>
            <w:sz w:val="18"/>
            <w:szCs w:val="18"/>
          </w:rPr>
          <w:t>www.formasyon.ibu.edu.tr</w:t>
        </w:r>
      </w:hyperlink>
      <w:r w:rsidR="00191E41" w:rsidRPr="009B5F61">
        <w:rPr>
          <w:rStyle w:val="Gl"/>
          <w:rFonts w:ascii="Verdana" w:hAnsi="Verdana"/>
          <w:color w:val="000000"/>
          <w:sz w:val="18"/>
          <w:szCs w:val="18"/>
        </w:rPr>
        <w:t xml:space="preserve"> adresinden ilan edilecektir. </w:t>
      </w:r>
    </w:p>
    <w:p w:rsidR="00EF6E56" w:rsidRDefault="00EF6E56" w:rsidP="004928B3">
      <w:pPr>
        <w:spacing w:before="120" w:after="120" w:line="360" w:lineRule="auto"/>
        <w:jc w:val="both"/>
      </w:pPr>
    </w:p>
    <w:sectPr w:rsidR="00EF6E56" w:rsidSect="009D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8FA"/>
    <w:multiLevelType w:val="multilevel"/>
    <w:tmpl w:val="8B0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B0E5F"/>
    <w:multiLevelType w:val="multilevel"/>
    <w:tmpl w:val="12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1389"/>
    <w:rsid w:val="00091389"/>
    <w:rsid w:val="00191E41"/>
    <w:rsid w:val="003A535C"/>
    <w:rsid w:val="004928B3"/>
    <w:rsid w:val="006F4955"/>
    <w:rsid w:val="009B140C"/>
    <w:rsid w:val="009B5F61"/>
    <w:rsid w:val="009D3645"/>
    <w:rsid w:val="00AC010E"/>
    <w:rsid w:val="00EF6E56"/>
    <w:rsid w:val="00F9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titlegray">
    <w:name w:val="subtitle_gray"/>
    <w:basedOn w:val="Normal"/>
    <w:rsid w:val="000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1389"/>
    <w:rPr>
      <w:b/>
      <w:bCs/>
    </w:rPr>
  </w:style>
  <w:style w:type="paragraph" w:customStyle="1" w:styleId="bodytext">
    <w:name w:val="body_text"/>
    <w:basedOn w:val="Normal"/>
    <w:rsid w:val="000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91389"/>
  </w:style>
  <w:style w:type="paragraph" w:styleId="NormalWeb">
    <w:name w:val="Normal (Web)"/>
    <w:basedOn w:val="Normal"/>
    <w:uiPriority w:val="99"/>
    <w:unhideWhenUsed/>
    <w:rsid w:val="000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91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titlegray">
    <w:name w:val="subtitle_gray"/>
    <w:basedOn w:val="Normal"/>
    <w:rsid w:val="000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1389"/>
    <w:rPr>
      <w:b/>
      <w:bCs/>
    </w:rPr>
  </w:style>
  <w:style w:type="paragraph" w:customStyle="1" w:styleId="bodytext">
    <w:name w:val="body_text"/>
    <w:basedOn w:val="Normal"/>
    <w:rsid w:val="000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91389"/>
  </w:style>
  <w:style w:type="paragraph" w:styleId="NormalWeb">
    <w:name w:val="Normal (Web)"/>
    <w:basedOn w:val="Normal"/>
    <w:uiPriority w:val="99"/>
    <w:unhideWhenUsed/>
    <w:rsid w:val="000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9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syon.ibu.edu.tr" TargetMode="External"/><Relationship Id="rId5" Type="http://schemas.openxmlformats.org/officeDocument/2006/relationships/hyperlink" Target="http://formasyon.ibu.edu.tr/dosyalar/dilekce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Basin-Nhn</cp:lastModifiedBy>
  <cp:revision>2</cp:revision>
  <cp:lastPrinted>2014-06-20T08:58:00Z</cp:lastPrinted>
  <dcterms:created xsi:type="dcterms:W3CDTF">2014-06-20T09:42:00Z</dcterms:created>
  <dcterms:modified xsi:type="dcterms:W3CDTF">2014-06-20T09:42:00Z</dcterms:modified>
</cp:coreProperties>
</file>